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2EB995" w14:textId="6A56DEF0"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346133" w:rsidRPr="00346133">
        <w:rPr>
          <w:rFonts w:ascii="Arial" w:eastAsia="宋体" w:hAnsi="Arial"/>
          <w:b/>
          <w:i/>
          <w:noProof/>
          <w:color w:val="auto"/>
          <w:sz w:val="28"/>
          <w:lang w:eastAsia="en-US"/>
        </w:rPr>
        <w:t>S2-</w:t>
      </w:r>
      <w:r w:rsidR="00A66DC0" w:rsidRPr="00346133">
        <w:rPr>
          <w:rFonts w:ascii="Arial" w:eastAsia="宋体" w:hAnsi="Arial"/>
          <w:b/>
          <w:i/>
          <w:noProof/>
          <w:color w:val="auto"/>
          <w:sz w:val="28"/>
          <w:lang w:eastAsia="en-US"/>
        </w:rPr>
        <w:t>220</w:t>
      </w:r>
      <w:r w:rsidR="00A66DC0">
        <w:rPr>
          <w:rFonts w:ascii="Arial" w:eastAsia="宋体" w:hAnsi="Arial"/>
          <w:b/>
          <w:i/>
          <w:noProof/>
          <w:color w:val="auto"/>
          <w:sz w:val="28"/>
          <w:lang w:eastAsia="en-US"/>
        </w:rPr>
        <w:t>7492</w:t>
      </w:r>
    </w:p>
    <w:p w14:paraId="0F924659" w14:textId="40699F25"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w:t>
      </w:r>
      <w:r w:rsidR="00A66DC0">
        <w:rPr>
          <w:rFonts w:ascii="Arial" w:hAnsi="Arial" w:cs="Arial"/>
          <w:b/>
          <w:bCs/>
          <w:color w:val="0000FF"/>
        </w:rPr>
        <w:t>220</w:t>
      </w:r>
      <w:r w:rsidR="00A66DC0">
        <w:rPr>
          <w:rFonts w:ascii="Arial" w:hAnsi="Arial" w:cs="Arial"/>
          <w:b/>
          <w:bCs/>
          <w:color w:val="0000FF"/>
        </w:rPr>
        <w:t>6081r01</w:t>
      </w:r>
      <w:r w:rsidR="003244C5" w:rsidRPr="00E879AF">
        <w:rPr>
          <w:rFonts w:ascii="Arial" w:hAnsi="Arial" w:cs="Arial"/>
          <w:b/>
          <w:bCs/>
          <w:color w:val="0000FF"/>
        </w:rPr>
        <w:t>)</w:t>
      </w:r>
    </w:p>
    <w:p w14:paraId="79A1872A" w14:textId="77777777" w:rsidR="00A24F28" w:rsidRPr="00927C1B" w:rsidRDefault="00A24F28" w:rsidP="00A24F28">
      <w:pPr>
        <w:rPr>
          <w:rFonts w:ascii="Arial" w:hAnsi="Arial" w:cs="Arial"/>
        </w:rPr>
      </w:pPr>
    </w:p>
    <w:p w14:paraId="44CB575C"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47E33D10" w14:textId="7FD0A200" w:rsidR="007C2972" w:rsidRPr="00A127E5" w:rsidRDefault="00A24F28" w:rsidP="00A24F28">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A127E5" w:rsidRPr="00A127E5">
        <w:rPr>
          <w:rFonts w:ascii="Arial" w:hAnsi="Arial" w:cs="Arial"/>
          <w:b/>
        </w:rPr>
        <w:t>KI#1, Sol#</w:t>
      </w:r>
      <w:r w:rsidR="007A54DD">
        <w:rPr>
          <w:rFonts w:ascii="Arial" w:hAnsi="Arial" w:cs="Arial"/>
          <w:b/>
        </w:rPr>
        <w:t>13</w:t>
      </w:r>
      <w:r w:rsidR="00A127E5" w:rsidRPr="00A127E5">
        <w:rPr>
          <w:rFonts w:ascii="Arial" w:hAnsi="Arial" w:cs="Arial"/>
          <w:b/>
        </w:rPr>
        <w:t xml:space="preserve">: update to clarify </w:t>
      </w:r>
      <w:r w:rsidR="00F01ED4">
        <w:rPr>
          <w:rFonts w:ascii="Arial" w:hAnsi="Arial" w:cs="Arial"/>
          <w:b/>
        </w:rPr>
        <w:t>the group message</w:t>
      </w:r>
      <w:r w:rsidR="006F481D">
        <w:rPr>
          <w:rFonts w:ascii="Arial" w:hAnsi="Arial" w:cs="Arial"/>
          <w:b/>
        </w:rPr>
        <w:t xml:space="preserve"> payload</w:t>
      </w:r>
    </w:p>
    <w:p w14:paraId="73AA6414"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ACE483A"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60BE7">
        <w:rPr>
          <w:rFonts w:ascii="Arial" w:hAnsi="Arial" w:cs="Arial"/>
          <w:b/>
        </w:rPr>
        <w:t>9.18</w:t>
      </w:r>
    </w:p>
    <w:p w14:paraId="06B5C7BE"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860BE7">
        <w:rPr>
          <w:rFonts w:ascii="Arial" w:hAnsi="Arial" w:cs="Arial"/>
          <w:b/>
        </w:rPr>
        <w:t>FS_5MBS_Ph2</w:t>
      </w:r>
      <w:r w:rsidR="00462B3D" w:rsidRPr="00CA76A1">
        <w:rPr>
          <w:rFonts w:ascii="Arial" w:hAnsi="Arial" w:cs="Arial"/>
          <w:b/>
        </w:rPr>
        <w:t xml:space="preserve"> / Rel-1</w:t>
      </w:r>
      <w:r w:rsidR="006D7852" w:rsidRPr="00CA76A1">
        <w:rPr>
          <w:rFonts w:ascii="Arial" w:hAnsi="Arial" w:cs="Arial"/>
          <w:b/>
        </w:rPr>
        <w:t>8</w:t>
      </w:r>
    </w:p>
    <w:p w14:paraId="06BC8271" w14:textId="3BF050E0" w:rsidR="00EF48DB" w:rsidRPr="00927C1B" w:rsidRDefault="00A24F28" w:rsidP="00EC53AC">
      <w:pPr>
        <w:jc w:val="both"/>
        <w:rPr>
          <w:rFonts w:ascii="Arial" w:hAnsi="Arial" w:cs="Arial"/>
          <w:i/>
        </w:rPr>
      </w:pPr>
      <w:r w:rsidRPr="00927C1B">
        <w:rPr>
          <w:rFonts w:ascii="Arial" w:hAnsi="Arial" w:cs="Arial"/>
          <w:i/>
        </w:rPr>
        <w:t xml:space="preserve">Abstract: </w:t>
      </w:r>
      <w:r w:rsidR="0016272E">
        <w:rPr>
          <w:rFonts w:ascii="Arial" w:hAnsi="Arial" w:cs="Arial"/>
          <w:i/>
        </w:rPr>
        <w:t xml:space="preserve">an EN was left in the last meeting on the </w:t>
      </w:r>
      <w:r w:rsidR="006F481D" w:rsidRPr="006F481D">
        <w:rPr>
          <w:rFonts w:ascii="Arial" w:hAnsi="Arial" w:cs="Arial"/>
          <w:i/>
        </w:rPr>
        <w:t>group message payload</w:t>
      </w:r>
      <w:r w:rsidR="0016272E">
        <w:rPr>
          <w:rFonts w:ascii="Arial" w:hAnsi="Arial" w:cs="Arial"/>
          <w:i/>
        </w:rPr>
        <w:t xml:space="preserve"> and it is proposed to clarify such aspect. </w:t>
      </w:r>
    </w:p>
    <w:p w14:paraId="08E4E84B" w14:textId="77777777" w:rsidR="00A93620" w:rsidRPr="00927C1B" w:rsidRDefault="00B3593E" w:rsidP="00B3593E">
      <w:pPr>
        <w:pStyle w:val="1"/>
      </w:pPr>
      <w:r w:rsidRPr="00EB52C4">
        <w:t xml:space="preserve">1. </w:t>
      </w:r>
      <w:r w:rsidR="00305F20" w:rsidRPr="00EB52C4">
        <w:t>Introduction</w:t>
      </w:r>
    </w:p>
    <w:p w14:paraId="50B04469" w14:textId="77777777" w:rsidR="00DF0A26" w:rsidRDefault="00EB52C4" w:rsidP="008754B1">
      <w:pPr>
        <w:jc w:val="both"/>
        <w:rPr>
          <w:lang w:val="en-US" w:eastAsia="zh-CN"/>
        </w:rPr>
      </w:pPr>
      <w:r>
        <w:rPr>
          <w:lang w:eastAsia="zh-CN"/>
        </w:rPr>
        <w:t xml:space="preserve">An EN was left in the last meeting regarding the </w:t>
      </w:r>
      <w:r w:rsidR="00986F59">
        <w:rPr>
          <w:lang w:val="en-US" w:eastAsia="zh-CN"/>
        </w:rPr>
        <w:t>group message delivery</w:t>
      </w:r>
      <w:r>
        <w:rPr>
          <w:lang w:val="en-US" w:eastAsia="zh-CN"/>
        </w:rPr>
        <w:t>:</w:t>
      </w:r>
    </w:p>
    <w:tbl>
      <w:tblPr>
        <w:tblStyle w:val="ae"/>
        <w:tblW w:w="0" w:type="auto"/>
        <w:tblLook w:val="04A0" w:firstRow="1" w:lastRow="0" w:firstColumn="1" w:lastColumn="0" w:noHBand="0" w:noVBand="1"/>
      </w:tblPr>
      <w:tblGrid>
        <w:gridCol w:w="9628"/>
      </w:tblGrid>
      <w:tr w:rsidR="00EB52C4" w14:paraId="6C013212" w14:textId="77777777" w:rsidTr="00EB52C4">
        <w:trPr>
          <w:trHeight w:val="818"/>
        </w:trPr>
        <w:tc>
          <w:tcPr>
            <w:tcW w:w="9628" w:type="dxa"/>
          </w:tcPr>
          <w:p w14:paraId="153D4EB5" w14:textId="77777777" w:rsidR="00EB52C4" w:rsidRPr="00986F59" w:rsidRDefault="00986F59" w:rsidP="00AA7B7C">
            <w:pPr>
              <w:pStyle w:val="EditorsNote"/>
              <w:spacing w:after="0"/>
              <w:rPr>
                <w:i/>
              </w:rPr>
            </w:pPr>
            <w:r w:rsidRPr="00986F59">
              <w:rPr>
                <w:i/>
                <w:color w:val="auto"/>
              </w:rPr>
              <w:t>Editor's note:</w:t>
            </w:r>
            <w:r w:rsidRPr="00986F59">
              <w:rPr>
                <w:i/>
                <w:color w:val="auto"/>
              </w:rPr>
              <w:tab/>
              <w:t>It is to be clarified in detail about in payload delivery: If Group Message Payload included in step 1, how NEF handles the payload and deliver what to MBSTF or MB-UPF. If Group Message Payload not included in step 1, how AF transfer the content to NEF, and how NEF transfer the content to which NF.</w:t>
            </w:r>
          </w:p>
        </w:tc>
      </w:tr>
    </w:tbl>
    <w:p w14:paraId="04EABED9" w14:textId="77777777" w:rsidR="00EB52C4" w:rsidRDefault="00EB52C4" w:rsidP="008754B1">
      <w:pPr>
        <w:jc w:val="both"/>
        <w:rPr>
          <w:rFonts w:eastAsiaTheme="minorEastAsia"/>
          <w:lang w:eastAsia="zh-CN"/>
        </w:rPr>
      </w:pPr>
    </w:p>
    <w:p w14:paraId="1FE0FA69" w14:textId="77777777" w:rsidR="00B74C95" w:rsidRDefault="00B74C95" w:rsidP="008754B1">
      <w:pPr>
        <w:jc w:val="both"/>
        <w:rPr>
          <w:rFonts w:eastAsiaTheme="minorEastAsia"/>
          <w:lang w:val="en-US" w:eastAsia="zh-CN"/>
        </w:rPr>
      </w:pPr>
      <w:r>
        <w:rPr>
          <w:rFonts w:eastAsiaTheme="minorEastAsia"/>
          <w:lang w:eastAsia="zh-CN"/>
        </w:rPr>
        <w:t xml:space="preserve">It is proposed to clarify the </w:t>
      </w:r>
      <w:r>
        <w:rPr>
          <w:rFonts w:eastAsiaTheme="minorEastAsia"/>
          <w:lang w:val="en-US" w:eastAsia="zh-CN"/>
        </w:rPr>
        <w:t xml:space="preserve">above-mentioned aspect and resolve the EN. </w:t>
      </w:r>
    </w:p>
    <w:p w14:paraId="10F42A6D" w14:textId="6E0B9ACE" w:rsidR="002C7B83" w:rsidRPr="00B74C95" w:rsidRDefault="002C7B83" w:rsidP="008754B1">
      <w:pPr>
        <w:jc w:val="both"/>
        <w:rPr>
          <w:rFonts w:eastAsiaTheme="minorEastAsia"/>
          <w:lang w:val="en-US" w:eastAsia="zh-CN"/>
        </w:rPr>
      </w:pPr>
      <w:r>
        <w:rPr>
          <w:rFonts w:eastAsiaTheme="minorEastAsia"/>
          <w:lang w:val="en-US" w:eastAsia="zh-CN"/>
        </w:rPr>
        <w:t xml:space="preserve">Furthermore, the clause of </w:t>
      </w:r>
      <w:r w:rsidRPr="002C7B83">
        <w:rPr>
          <w:rFonts w:eastAsiaTheme="minorEastAsia"/>
          <w:lang w:val="en-US" w:eastAsia="zh-CN"/>
        </w:rPr>
        <w:t>Modification of previously submitted group message</w:t>
      </w:r>
      <w:r>
        <w:rPr>
          <w:rFonts w:eastAsiaTheme="minorEastAsia"/>
          <w:lang w:val="en-US" w:eastAsia="zh-CN"/>
        </w:rPr>
        <w:t xml:space="preserve"> is introduced. </w:t>
      </w:r>
    </w:p>
    <w:p w14:paraId="14F34B97" w14:textId="77777777" w:rsidR="00CA6115" w:rsidRPr="00927C1B" w:rsidRDefault="00CA6115" w:rsidP="00B74C95">
      <w:pPr>
        <w:pStyle w:val="1"/>
        <w:ind w:left="0" w:firstLine="0"/>
      </w:pPr>
      <w:r>
        <w:t>2</w:t>
      </w:r>
      <w:r w:rsidRPr="00927C1B">
        <w:t xml:space="preserve">. </w:t>
      </w:r>
      <w:r>
        <w:t>Text Proposal</w:t>
      </w:r>
    </w:p>
    <w:p w14:paraId="54A7913B" w14:textId="77777777" w:rsidR="00CA6115" w:rsidRPr="00813D73" w:rsidRDefault="00F40EE5" w:rsidP="008754B1">
      <w:pPr>
        <w:jc w:val="both"/>
        <w:rPr>
          <w:lang w:eastAsia="zh-CN"/>
        </w:rPr>
      </w:pPr>
      <w:r>
        <w:rPr>
          <w:lang w:eastAsia="zh-CN"/>
        </w:rPr>
        <w:t>It is proposed to capture the following cha</w:t>
      </w:r>
      <w:r w:rsidRPr="002067BC">
        <w:rPr>
          <w:lang w:eastAsia="zh-CN"/>
        </w:rPr>
        <w:t>nges vs. TR 23.</w:t>
      </w:r>
      <w:r w:rsidR="00AE0B99" w:rsidRPr="002067BC">
        <w:rPr>
          <w:lang w:eastAsia="zh-CN"/>
        </w:rPr>
        <w:t>700-</w:t>
      </w:r>
      <w:r w:rsidR="00880A47" w:rsidRPr="002067BC">
        <w:rPr>
          <w:lang w:eastAsia="zh-CN"/>
        </w:rPr>
        <w:t>47</w:t>
      </w:r>
      <w:r w:rsidRPr="002067BC">
        <w:rPr>
          <w:lang w:eastAsia="zh-CN"/>
        </w:rPr>
        <w:t>.</w:t>
      </w:r>
    </w:p>
    <w:p w14:paraId="3B7B792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AE466AD" w14:textId="77777777" w:rsidR="00EC3F3A" w:rsidRPr="007D7053" w:rsidRDefault="00EC3F3A" w:rsidP="00EC3F3A">
      <w:pPr>
        <w:pStyle w:val="2"/>
      </w:pPr>
      <w:bookmarkStart w:id="2" w:name="_Toc104459451"/>
      <w:bookmarkEnd w:id="1"/>
      <w:r w:rsidRPr="007D7053">
        <w:rPr>
          <w:lang w:eastAsia="zh-CN"/>
        </w:rPr>
        <w:t>6.13</w:t>
      </w:r>
      <w:r w:rsidRPr="007D7053">
        <w:rPr>
          <w:lang w:eastAsia="ko-KR"/>
        </w:rPr>
        <w:tab/>
      </w:r>
      <w:r w:rsidRPr="007D7053">
        <w:t>Solution</w:t>
      </w:r>
      <w:r w:rsidRPr="007D7053">
        <w:rPr>
          <w:lang w:eastAsia="zh-CN"/>
        </w:rPr>
        <w:t xml:space="preserve"> #13</w:t>
      </w:r>
      <w:r w:rsidRPr="007D7053">
        <w:t>: Group message delivery for broadcast</w:t>
      </w:r>
      <w:bookmarkEnd w:id="2"/>
    </w:p>
    <w:p w14:paraId="7743BE94" w14:textId="77777777" w:rsidR="00EC3F3A" w:rsidRPr="007D7053" w:rsidRDefault="00EC3F3A" w:rsidP="00EC3F3A">
      <w:pPr>
        <w:pStyle w:val="3"/>
        <w:rPr>
          <w:lang w:eastAsia="ko-KR"/>
        </w:rPr>
      </w:pPr>
      <w:bookmarkStart w:id="3" w:name="_Toc104459452"/>
      <w:r w:rsidRPr="007D7053">
        <w:rPr>
          <w:lang w:eastAsia="ko-KR"/>
        </w:rPr>
        <w:t>6.13.1</w:t>
      </w:r>
      <w:r w:rsidRPr="007D7053">
        <w:rPr>
          <w:lang w:eastAsia="ko-KR"/>
        </w:rPr>
        <w:tab/>
        <w:t>Introduction</w:t>
      </w:r>
      <w:bookmarkEnd w:id="3"/>
    </w:p>
    <w:p w14:paraId="7CF33BC2" w14:textId="77777777" w:rsidR="00EC3F3A" w:rsidRPr="007D7053" w:rsidRDefault="00EC3F3A" w:rsidP="00EC3F3A">
      <w:pPr>
        <w:rPr>
          <w:lang w:eastAsia="ko-KR"/>
        </w:rPr>
      </w:pPr>
      <w:r w:rsidRPr="007D7053">
        <w:rPr>
          <w:lang w:eastAsia="ko-KR"/>
        </w:rPr>
        <w:t>This solution addresses Key Issue #4.</w:t>
      </w:r>
    </w:p>
    <w:p w14:paraId="1A487565" w14:textId="77777777" w:rsidR="00EC3F3A" w:rsidRPr="007D7053" w:rsidRDefault="00EC3F3A" w:rsidP="00EC3F3A">
      <w:pPr>
        <w:pStyle w:val="3"/>
      </w:pPr>
      <w:bookmarkStart w:id="4" w:name="_Toc104459453"/>
      <w:r w:rsidRPr="007D7053">
        <w:t>6.13.2</w:t>
      </w:r>
      <w:r w:rsidRPr="007D7053">
        <w:tab/>
        <w:t>Functional description</w:t>
      </w:r>
      <w:bookmarkEnd w:id="4"/>
    </w:p>
    <w:p w14:paraId="68CC572A" w14:textId="77777777" w:rsidR="00EC3F3A" w:rsidRPr="007D7053" w:rsidDel="001E3695" w:rsidRDefault="00EC3F3A" w:rsidP="00EC3F3A">
      <w:pPr>
        <w:pStyle w:val="EditorsNote"/>
        <w:rPr>
          <w:del w:id="5" w:author="Huawei User" w:date="2022-06-22T09:55:00Z"/>
        </w:rPr>
      </w:pPr>
      <w:del w:id="6" w:author="Huawei User" w:date="2022-06-22T09:55:00Z">
        <w:r w:rsidRPr="007D7053" w:rsidDel="001E3695">
          <w:delText>Editor's note:</w:delText>
        </w:r>
        <w:r w:rsidRPr="007D7053" w:rsidDel="001E3695">
          <w:tab/>
          <w:delText>This clause outlines solution principles and documents any assumptions made.</w:delText>
        </w:r>
      </w:del>
    </w:p>
    <w:p w14:paraId="0238DE4C" w14:textId="77777777" w:rsidR="00EC3F3A" w:rsidRPr="007D7053" w:rsidRDefault="00EC3F3A" w:rsidP="00EC3F3A">
      <w:pPr>
        <w:rPr>
          <w:lang w:eastAsia="ko-KR"/>
        </w:rPr>
      </w:pPr>
      <w:r w:rsidRPr="007D7053">
        <w:rPr>
          <w:lang w:eastAsia="ko-KR"/>
        </w:rPr>
        <w:t>It is assumed to reuse the current architecture and TMGI definition in Rel-17 MBS work (see TS</w:t>
      </w:r>
      <w:r>
        <w:rPr>
          <w:lang w:eastAsia="ko-KR"/>
        </w:rPr>
        <w:t> </w:t>
      </w:r>
      <w:r w:rsidRPr="007D7053">
        <w:rPr>
          <w:lang w:eastAsia="ko-KR"/>
        </w:rPr>
        <w:t>23.247</w:t>
      </w:r>
      <w:r>
        <w:rPr>
          <w:lang w:eastAsia="ko-KR"/>
        </w:rPr>
        <w:t> </w:t>
      </w:r>
      <w:r w:rsidRPr="007D7053">
        <w:rPr>
          <w:lang w:eastAsia="ko-KR"/>
        </w:rPr>
        <w:t>[4]). In other words, MB-SMF is used to handle MBS session-level management while SMF performs per-UE MBS session management, e.g. authorization, multicast session information provisioning, managing 5GC Individual MBS traffic delivery.</w:t>
      </w:r>
    </w:p>
    <w:p w14:paraId="5AB4BCA2" w14:textId="77777777" w:rsidR="00EC3F3A" w:rsidRPr="007D7053" w:rsidRDefault="00EC3F3A" w:rsidP="00EC3F3A">
      <w:pPr>
        <w:rPr>
          <w:lang w:eastAsia="ko-KR"/>
        </w:rPr>
      </w:pPr>
      <w:r w:rsidRPr="007D7053">
        <w:rPr>
          <w:lang w:eastAsia="ko-KR"/>
        </w:rPr>
        <w:t>For group message delivery, it mainly targeted for the Machine type communication services. The group message delivery has limited applicability and does not support all the scenarios, e.g. UEs not supporting MBS, UEs located in areas where MBS is not deployed.</w:t>
      </w:r>
    </w:p>
    <w:p w14:paraId="62B58771" w14:textId="77777777" w:rsidR="00EC3F3A" w:rsidRPr="007D7053" w:rsidRDefault="00EC3F3A" w:rsidP="00EC3F3A">
      <w:pPr>
        <w:rPr>
          <w:rFonts w:eastAsia="MS Mincho"/>
        </w:rPr>
      </w:pPr>
      <w:r w:rsidRPr="007D7053">
        <w:rPr>
          <w:rFonts w:eastAsia="MS Mincho"/>
        </w:rPr>
        <w:t>In TS</w:t>
      </w:r>
      <w:r>
        <w:rPr>
          <w:rFonts w:eastAsia="MS Mincho"/>
        </w:rPr>
        <w:t> </w:t>
      </w:r>
      <w:r w:rsidRPr="007D7053">
        <w:rPr>
          <w:rFonts w:eastAsia="MS Mincho"/>
        </w:rPr>
        <w:t>23.682</w:t>
      </w:r>
      <w:r>
        <w:rPr>
          <w:rFonts w:eastAsia="MS Mincho"/>
        </w:rPr>
        <w:t> </w:t>
      </w:r>
      <w:r w:rsidRPr="007D7053">
        <w:rPr>
          <w:rFonts w:eastAsia="MS Mincho"/>
        </w:rPr>
        <w:t>[6], features of group message delivery are highlighted as follows:</w:t>
      </w:r>
    </w:p>
    <w:p w14:paraId="6919DCCE" w14:textId="77777777" w:rsidR="00EC3F3A" w:rsidRPr="007D7053" w:rsidRDefault="00EC3F3A" w:rsidP="00EC3F3A">
      <w:pPr>
        <w:pStyle w:val="B1"/>
        <w:rPr>
          <w:rFonts w:eastAsiaTheme="minorEastAsia"/>
          <w:i/>
          <w:iCs/>
          <w:lang w:eastAsia="zh-CN"/>
        </w:rPr>
      </w:pPr>
      <w:r w:rsidRPr="007D7053">
        <w:rPr>
          <w:rFonts w:eastAsiaTheme="minorEastAsia"/>
          <w:i/>
          <w:iCs/>
          <w:lang w:eastAsia="zh-CN"/>
        </w:rPr>
        <w:lastRenderedPageBreak/>
        <w:t>-</w:t>
      </w:r>
      <w:r w:rsidRPr="007D7053">
        <w:rPr>
          <w:rFonts w:eastAsiaTheme="minorEastAsia"/>
          <w:i/>
          <w:iCs/>
          <w:lang w:eastAsia="zh-CN"/>
        </w:rPr>
        <w:tab/>
        <w:t>"</w:t>
      </w:r>
      <w:r w:rsidRPr="007D7053">
        <w:rPr>
          <w:i/>
          <w:iCs/>
        </w:rPr>
        <w:t>The specific procedure handling for group message delivery using MBMS is described in clause 5.5.1. The group message delivery using MBMS has limited applicability and does not support all the scenarios, e.g. UEs not supporting MBMS, UEs located in areas where MBMS is not deployed. The SCS/AS may recall or replace a previously submitted MBMS message; this is described in clause 5.5.2."</w:t>
      </w:r>
    </w:p>
    <w:p w14:paraId="2038B41D" w14:textId="77777777" w:rsidR="00EC3F3A" w:rsidRPr="007D7053" w:rsidRDefault="00EC3F3A" w:rsidP="00EC3F3A">
      <w:pPr>
        <w:rPr>
          <w:rFonts w:eastAsiaTheme="minorEastAsia"/>
          <w:lang w:eastAsia="zh-CN"/>
        </w:rPr>
      </w:pPr>
      <w:r w:rsidRPr="007D7053">
        <w:rPr>
          <w:lang w:eastAsia="x-none"/>
        </w:rPr>
        <w:t>This solution proposes how to use MBS for group messag</w:t>
      </w:r>
      <w:r w:rsidRPr="007D7053">
        <w:rPr>
          <w:lang w:eastAsia="zh-CN"/>
        </w:rPr>
        <w:t>e delivery</w:t>
      </w:r>
      <w:r w:rsidRPr="007D7053">
        <w:rPr>
          <w:lang w:eastAsia="x-none"/>
        </w:rPr>
        <w:t xml:space="preserve"> for the case when</w:t>
      </w:r>
      <w:r w:rsidRPr="007D7053">
        <w:rPr>
          <w:rFonts w:eastAsiaTheme="minorEastAsia"/>
          <w:lang w:eastAsia="zh-CN"/>
        </w:rPr>
        <w:t xml:space="preserve"> the UEs locate in the area where MBS is not deployed. </w:t>
      </w:r>
      <w:r w:rsidRPr="007D7053">
        <w:rPr>
          <w:lang w:eastAsia="x-none"/>
        </w:rPr>
        <w:t>Th</w:t>
      </w:r>
      <w:r w:rsidRPr="007D7053">
        <w:rPr>
          <w:lang w:eastAsia="zh-CN"/>
        </w:rPr>
        <w:t>is</w:t>
      </w:r>
      <w:r w:rsidRPr="007D7053">
        <w:rPr>
          <w:lang w:eastAsia="x-none"/>
        </w:rPr>
        <w:t xml:space="preserve"> architectu</w:t>
      </w:r>
      <w:r w:rsidRPr="007D7053">
        <w:rPr>
          <w:lang w:eastAsia="zh-CN"/>
        </w:rPr>
        <w:t>re</w:t>
      </w:r>
      <w:r w:rsidRPr="007D7053">
        <w:rPr>
          <w:lang w:eastAsia="x-none"/>
        </w:rPr>
        <w:t xml:space="preserve"> can be re-used for general group messag</w:t>
      </w:r>
      <w:r w:rsidRPr="007D7053">
        <w:rPr>
          <w:lang w:eastAsia="zh-CN"/>
        </w:rPr>
        <w:t>e delivery</w:t>
      </w:r>
      <w:r w:rsidRPr="007D7053">
        <w:rPr>
          <w:lang w:eastAsia="x-none"/>
        </w:rPr>
        <w:t xml:space="preserve"> purposes (not limited to MTC devices).</w:t>
      </w:r>
    </w:p>
    <w:p w14:paraId="3A6277E1" w14:textId="77777777" w:rsidR="00EC3F3A" w:rsidRPr="007D7053" w:rsidRDefault="00EC3F3A" w:rsidP="00EC3F3A">
      <w:pPr>
        <w:rPr>
          <w:lang w:eastAsia="ko-KR"/>
        </w:rPr>
      </w:pPr>
      <w:r w:rsidRPr="007D7053">
        <w:rPr>
          <w:lang w:eastAsia="ko-KR"/>
        </w:rPr>
        <w:t>Compared with Rel-17 defined mechanism, the case that UEs located in areas where MBS is not deployed needs to be considered for broadcast.</w:t>
      </w:r>
    </w:p>
    <w:p w14:paraId="6E9DC72E" w14:textId="77777777" w:rsidR="00EC3F3A" w:rsidRPr="007D7053" w:rsidRDefault="00EC3F3A" w:rsidP="00EC3F3A">
      <w:pPr>
        <w:pStyle w:val="NO"/>
      </w:pPr>
      <w:r w:rsidRPr="007D7053">
        <w:t>NOTE:</w:t>
      </w:r>
      <w:r w:rsidRPr="007D7053">
        <w:tab/>
        <w:t>This solution assumes that the AF is aware of the exact location of UEs.</w:t>
      </w:r>
    </w:p>
    <w:p w14:paraId="35EF24C0" w14:textId="77777777" w:rsidR="00EC3F3A" w:rsidRPr="007D7053" w:rsidRDefault="00EC3F3A" w:rsidP="00EC3F3A">
      <w:pPr>
        <w:pStyle w:val="3"/>
        <w:rPr>
          <w:lang w:eastAsia="zh-CN"/>
        </w:rPr>
      </w:pPr>
      <w:bookmarkStart w:id="7" w:name="_Toc104459454"/>
      <w:r w:rsidRPr="007D7053">
        <w:t>6.13.3</w:t>
      </w:r>
      <w:r w:rsidRPr="007D7053">
        <w:tab/>
        <w:t>Procedures</w:t>
      </w:r>
      <w:bookmarkEnd w:id="7"/>
    </w:p>
    <w:p w14:paraId="3261A91A" w14:textId="77777777" w:rsidR="00EC3F3A" w:rsidRPr="007D7053" w:rsidDel="001E3695" w:rsidRDefault="00EC3F3A" w:rsidP="00EC3F3A">
      <w:pPr>
        <w:pStyle w:val="EditorsNote"/>
        <w:rPr>
          <w:del w:id="8" w:author="Huawei User" w:date="2022-06-22T09:55:00Z"/>
        </w:rPr>
      </w:pPr>
      <w:del w:id="9" w:author="Huawei User" w:date="2022-06-22T09:55:00Z">
        <w:r w:rsidRPr="007D7053" w:rsidDel="001E3695">
          <w:delText>Editor's note:</w:delText>
        </w:r>
        <w:r w:rsidRPr="007D7053" w:rsidDel="001E3695">
          <w:tab/>
          <w:delText>This clause describes high-level procedures and information flows for the solution.</w:delText>
        </w:r>
      </w:del>
    </w:p>
    <w:p w14:paraId="67A10BA1" w14:textId="77777777" w:rsidR="00EC3F3A" w:rsidRPr="007D7053" w:rsidRDefault="00EC3F3A" w:rsidP="00EC3F3A">
      <w:pPr>
        <w:pStyle w:val="4"/>
      </w:pPr>
      <w:bookmarkStart w:id="10" w:name="_Toc104459455"/>
      <w:r w:rsidRPr="007D7053">
        <w:t>6.13.3.1</w:t>
      </w:r>
      <w:r w:rsidRPr="007D7053">
        <w:tab/>
        <w:t>General</w:t>
      </w:r>
      <w:bookmarkEnd w:id="10"/>
    </w:p>
    <w:p w14:paraId="284820BE" w14:textId="77777777" w:rsidR="00EC3F3A" w:rsidRPr="007D7053" w:rsidRDefault="00EC3F3A" w:rsidP="00EC3F3A">
      <w:pPr>
        <w:pStyle w:val="NO"/>
      </w:pPr>
      <w:r w:rsidRPr="007D7053">
        <w:t>NOTE:</w:t>
      </w:r>
      <w:r w:rsidRPr="007D7053">
        <w:tab/>
        <w:t>The message names in the procedures below are descriptive. It is assumed that the names are updated with corresponding SBI based names where applicable during the normative phase.</w:t>
      </w:r>
    </w:p>
    <w:p w14:paraId="721CD929" w14:textId="77777777" w:rsidR="00EC3F3A" w:rsidRPr="007D7053" w:rsidRDefault="00EC3F3A" w:rsidP="00EC3F3A">
      <w:pPr>
        <w:pStyle w:val="4"/>
      </w:pPr>
      <w:bookmarkStart w:id="11" w:name="_Toc104459456"/>
      <w:r w:rsidRPr="007D7053">
        <w:lastRenderedPageBreak/>
        <w:t>6.13.3.2</w:t>
      </w:r>
      <w:r w:rsidRPr="007D7053">
        <w:tab/>
        <w:t>Broadcast Session Establishment</w:t>
      </w:r>
      <w:bookmarkEnd w:id="11"/>
    </w:p>
    <w:bookmarkStart w:id="12" w:name="_MON_1717397041"/>
    <w:bookmarkEnd w:id="12"/>
    <w:p w14:paraId="57C3E651" w14:textId="77777777" w:rsidR="00EC3F3A" w:rsidRPr="007D7053" w:rsidRDefault="00EC3F3A" w:rsidP="00EC3F3A">
      <w:pPr>
        <w:pStyle w:val="TH"/>
      </w:pPr>
      <w:del w:id="13" w:author="Huawei User" w:date="2022-06-22T10:14:00Z">
        <w:r w:rsidRPr="007D7053" w:rsidDel="00617558">
          <w:object w:dxaOrig="9781" w:dyaOrig="10203" w14:anchorId="19394123">
            <v:shape id="_x0000_i1026" type="#_x0000_t75" style="width:479.6pt;height:506pt" o:ole="">
              <v:imagedata r:id="rId13" o:title=""/>
            </v:shape>
            <o:OLEObject Type="Embed" ProgID="Word.Picture.8" ShapeID="_x0000_i1026" DrawAspect="Content" ObjectID="_1723018477" r:id="rId14"/>
          </w:object>
        </w:r>
      </w:del>
      <w:bookmarkStart w:id="14" w:name="_GoBack"/>
      <w:bookmarkStart w:id="15" w:name="_MON_1717398255"/>
      <w:bookmarkEnd w:id="15"/>
      <w:ins w:id="16" w:author="Huawei User" w:date="2022-06-22T10:14:00Z">
        <w:r w:rsidR="00617558" w:rsidRPr="007D7053">
          <w:object w:dxaOrig="9781" w:dyaOrig="10203" w14:anchorId="4484AAB0">
            <v:shape id="_x0000_i1027" type="#_x0000_t75" style="width:479.6pt;height:506pt" o:ole="">
              <v:imagedata r:id="rId15" o:title=""/>
            </v:shape>
            <o:OLEObject Type="Embed" ProgID="Word.Picture.8" ShapeID="_x0000_i1027" DrawAspect="Content" ObjectID="_1723018478" r:id="rId16"/>
          </w:object>
        </w:r>
      </w:ins>
      <w:bookmarkEnd w:id="14"/>
    </w:p>
    <w:p w14:paraId="116784F9" w14:textId="77777777" w:rsidR="00EC3F3A" w:rsidRPr="007D7053" w:rsidRDefault="00EC3F3A" w:rsidP="00EC3F3A">
      <w:pPr>
        <w:pStyle w:val="TF"/>
      </w:pPr>
      <w:r w:rsidRPr="007D7053">
        <w:t>Figure 6.13.3.2-1: Broadcast Session Establishment for Group message delivery</w:t>
      </w:r>
    </w:p>
    <w:p w14:paraId="4B650C3D" w14:textId="77777777" w:rsidR="00EC3F3A" w:rsidRPr="007D7053" w:rsidRDefault="00EC3F3A" w:rsidP="00EC3F3A">
      <w:pPr>
        <w:rPr>
          <w:lang w:eastAsia="zh-CN"/>
        </w:rPr>
      </w:pPr>
      <w:r w:rsidRPr="007D7053">
        <w:rPr>
          <w:lang w:eastAsia="zh-CN"/>
        </w:rPr>
        <w:t>The procedure is based on clauses 7.3.1 and 7.1.1.1/7.1.1.2 of TS</w:t>
      </w:r>
      <w:r>
        <w:rPr>
          <w:lang w:eastAsia="zh-CN"/>
        </w:rPr>
        <w:t> </w:t>
      </w:r>
      <w:r w:rsidRPr="007D7053">
        <w:rPr>
          <w:lang w:eastAsia="zh-CN"/>
        </w:rPr>
        <w:t>23.247</w:t>
      </w:r>
      <w:r>
        <w:rPr>
          <w:lang w:eastAsia="zh-CN"/>
        </w:rPr>
        <w:t> </w:t>
      </w:r>
      <w:r w:rsidRPr="007D7053">
        <w:rPr>
          <w:lang w:eastAsia="zh-CN"/>
        </w:rPr>
        <w:t>[4], and clause 5 of TS</w:t>
      </w:r>
      <w:r>
        <w:rPr>
          <w:lang w:eastAsia="zh-CN"/>
        </w:rPr>
        <w:t> </w:t>
      </w:r>
      <w:r w:rsidRPr="007D7053">
        <w:rPr>
          <w:lang w:eastAsia="zh-CN"/>
        </w:rPr>
        <w:t>26.502</w:t>
      </w:r>
      <w:r>
        <w:rPr>
          <w:lang w:eastAsia="zh-CN"/>
        </w:rPr>
        <w:t> </w:t>
      </w:r>
      <w:r w:rsidRPr="007D7053">
        <w:rPr>
          <w:lang w:eastAsia="zh-CN"/>
        </w:rPr>
        <w:t>[11], the delta parts is highlighted at following:</w:t>
      </w:r>
    </w:p>
    <w:p w14:paraId="7E935A72" w14:textId="77777777" w:rsidR="00EC3F3A" w:rsidRPr="007D7053" w:rsidRDefault="00EC3F3A" w:rsidP="00EC3F3A">
      <w:pPr>
        <w:pStyle w:val="B1"/>
        <w:rPr>
          <w:rFonts w:eastAsia="等线"/>
          <w:lang w:eastAsia="en-US"/>
        </w:rPr>
      </w:pPr>
      <w:r w:rsidRPr="007D7053">
        <w:rPr>
          <w:rFonts w:eastAsia="等线"/>
          <w:lang w:eastAsia="en-US"/>
        </w:rPr>
        <w:t>0.</w:t>
      </w:r>
      <w:r w:rsidRPr="007D7053">
        <w:rPr>
          <w:rFonts w:eastAsia="等线"/>
          <w:lang w:eastAsia="en-US"/>
        </w:rPr>
        <w:tab/>
        <w:t>AF optionally requests the 5GC to allocate the TMGI, details see steps 1-6 of TS</w:t>
      </w:r>
      <w:r>
        <w:rPr>
          <w:rFonts w:eastAsia="等线"/>
          <w:lang w:eastAsia="en-US"/>
        </w:rPr>
        <w:t> </w:t>
      </w:r>
      <w:r w:rsidRPr="007D7053">
        <w:rPr>
          <w:rFonts w:eastAsia="等线"/>
          <w:lang w:eastAsia="en-US"/>
        </w:rPr>
        <w:t>23.247</w:t>
      </w:r>
      <w:r>
        <w:rPr>
          <w:rFonts w:eastAsia="等线"/>
          <w:lang w:eastAsia="en-US"/>
        </w:rPr>
        <w:t> </w:t>
      </w:r>
      <w:r w:rsidRPr="007D7053">
        <w:rPr>
          <w:rFonts w:eastAsia="等线"/>
          <w:lang w:eastAsia="en-US"/>
        </w:rPr>
        <w:t>[4]. AF may send service announcement to the UEs.</w:t>
      </w:r>
    </w:p>
    <w:p w14:paraId="7601C2E5" w14:textId="77777777" w:rsidR="00EC3F3A" w:rsidRPr="007D7053" w:rsidRDefault="00EC3F3A" w:rsidP="00EC3F3A">
      <w:pPr>
        <w:pStyle w:val="B1"/>
        <w:rPr>
          <w:rFonts w:eastAsia="等线"/>
          <w:lang w:eastAsia="en-US"/>
        </w:rPr>
      </w:pPr>
      <w:r w:rsidRPr="007D7053">
        <w:rPr>
          <w:rFonts w:eastAsia="等线"/>
          <w:lang w:eastAsia="en-US"/>
        </w:rPr>
        <w:t>1.</w:t>
      </w:r>
      <w:r w:rsidRPr="007D7053">
        <w:rPr>
          <w:rFonts w:eastAsia="等线"/>
          <w:lang w:eastAsia="en-US"/>
        </w:rPr>
        <w:tab/>
        <w:t>The AF later further request to establish the MBS session, with including the requested MBS service area in Group message delivery request sent to NEF. If the TMGI is available (step 0 is executed), AF also includes the TMGI in the message.</w:t>
      </w:r>
      <w:ins w:id="17" w:author="Huawei User" w:date="2022-06-22T10:07:00Z">
        <w:r w:rsidR="002759CA">
          <w:rPr>
            <w:rFonts w:eastAsia="等线"/>
            <w:lang w:eastAsia="en-US"/>
          </w:rPr>
          <w:t xml:space="preserve"> </w:t>
        </w:r>
        <w:r w:rsidR="002759CA">
          <w:t xml:space="preserve">When included, Group Message Payload indicates the payload the AF intends to deliver. </w:t>
        </w:r>
      </w:ins>
    </w:p>
    <w:p w14:paraId="3C9EB238" w14:textId="1A451B0A" w:rsidR="00EC3F3A" w:rsidRPr="007D7053" w:rsidRDefault="00EC3F3A" w:rsidP="00EC3F3A">
      <w:pPr>
        <w:pStyle w:val="B1"/>
        <w:rPr>
          <w:rFonts w:eastAsia="等线"/>
          <w:lang w:eastAsia="en-US"/>
        </w:rPr>
      </w:pPr>
      <w:r w:rsidRPr="007D7053">
        <w:rPr>
          <w:rFonts w:eastAsia="等线"/>
          <w:lang w:eastAsia="en-US"/>
        </w:rPr>
        <w:t>2.</w:t>
      </w:r>
      <w:r w:rsidRPr="007D7053">
        <w:rPr>
          <w:rFonts w:eastAsia="等线"/>
          <w:lang w:eastAsia="en-US"/>
        </w:rPr>
        <w:tab/>
        <w:t>NEF authorizes the request sent by AF</w:t>
      </w:r>
      <w:ins w:id="18" w:author="Huawei User" w:date="2022-08-10T11:43:00Z">
        <w:r w:rsidR="005D7605">
          <w:rPr>
            <w:rFonts w:eastAsia="等线"/>
            <w:lang w:eastAsia="en-US"/>
          </w:rPr>
          <w:t xml:space="preserve">, and the NEF </w:t>
        </w:r>
      </w:ins>
      <w:ins w:id="19" w:author="Huawei User" w:date="2022-08-10T11:44:00Z">
        <w:r w:rsidR="005D7605">
          <w:rPr>
            <w:rFonts w:eastAsia="等线"/>
            <w:lang w:eastAsia="en-US"/>
          </w:rPr>
          <w:t>may map the MBS service area to TA list or a list of cell ID</w:t>
        </w:r>
      </w:ins>
      <w:r w:rsidRPr="007D7053">
        <w:rPr>
          <w:rFonts w:eastAsia="等线"/>
          <w:lang w:eastAsia="en-US"/>
        </w:rPr>
        <w:t>.</w:t>
      </w:r>
    </w:p>
    <w:p w14:paraId="2F27DEE5" w14:textId="77777777" w:rsidR="00EC3F3A" w:rsidRPr="007D7053" w:rsidRDefault="00EC3F3A" w:rsidP="00EC3F3A">
      <w:pPr>
        <w:pStyle w:val="B1"/>
        <w:rPr>
          <w:rFonts w:eastAsia="等线"/>
          <w:lang w:eastAsia="en-US"/>
        </w:rPr>
      </w:pPr>
      <w:r w:rsidRPr="007D7053">
        <w:rPr>
          <w:rFonts w:eastAsia="等线"/>
          <w:lang w:eastAsia="en-US"/>
        </w:rPr>
        <w:t>3.</w:t>
      </w:r>
      <w:r w:rsidRPr="007D7053">
        <w:rPr>
          <w:rFonts w:eastAsia="等线"/>
          <w:lang w:eastAsia="en-US"/>
        </w:rPr>
        <w:tab/>
        <w:t>NEF figures out the area which does not support MBS.</w:t>
      </w:r>
    </w:p>
    <w:p w14:paraId="279EB4C9" w14:textId="77777777" w:rsidR="00EC3F3A" w:rsidRPr="007D7053" w:rsidRDefault="00EC3F3A" w:rsidP="00EC3F3A">
      <w:pPr>
        <w:rPr>
          <w:rFonts w:eastAsia="等线"/>
          <w:lang w:eastAsia="en-US"/>
        </w:rPr>
      </w:pPr>
      <w:r w:rsidRPr="007D7053">
        <w:rPr>
          <w:rFonts w:eastAsia="等线"/>
          <w:lang w:eastAsia="en-US"/>
        </w:rPr>
        <w:t>If Service Mode is used, or MBSF is not involved, step 4-6 are skipped:</w:t>
      </w:r>
    </w:p>
    <w:p w14:paraId="0E8A4256" w14:textId="77777777" w:rsidR="00EC3F3A" w:rsidRPr="007D7053" w:rsidRDefault="00EC3F3A" w:rsidP="00EC3F3A">
      <w:pPr>
        <w:pStyle w:val="B1"/>
        <w:rPr>
          <w:rFonts w:eastAsia="等线"/>
          <w:lang w:eastAsia="en-US"/>
        </w:rPr>
      </w:pPr>
      <w:r w:rsidRPr="007D7053">
        <w:rPr>
          <w:rFonts w:eastAsia="等线"/>
          <w:lang w:eastAsia="en-US"/>
        </w:rPr>
        <w:lastRenderedPageBreak/>
        <w:t>4.</w:t>
      </w:r>
      <w:r w:rsidRPr="007D7053">
        <w:rPr>
          <w:rFonts w:eastAsia="等线"/>
          <w:lang w:eastAsia="en-US"/>
        </w:rPr>
        <w:tab/>
        <w:t xml:space="preserve">NEF invokes </w:t>
      </w:r>
      <w:proofErr w:type="spellStart"/>
      <w:r w:rsidRPr="007D7053">
        <w:rPr>
          <w:rFonts w:eastAsia="等线"/>
          <w:lang w:eastAsia="en-US"/>
        </w:rPr>
        <w:t>Nmbsmf_MBSSession_Create</w:t>
      </w:r>
      <w:proofErr w:type="spellEnd"/>
      <w:r w:rsidRPr="007D7053">
        <w:rPr>
          <w:rFonts w:eastAsia="等线"/>
          <w:lang w:eastAsia="en-US"/>
        </w:rPr>
        <w:t xml:space="preserve"> Request, and uses the area supporting MBS as the MBS service area in the message.</w:t>
      </w:r>
    </w:p>
    <w:p w14:paraId="691FA35F" w14:textId="77777777" w:rsidR="00EC3F3A" w:rsidRPr="007D7053" w:rsidRDefault="00EC3F3A" w:rsidP="00EC3F3A">
      <w:pPr>
        <w:pStyle w:val="B1"/>
        <w:rPr>
          <w:rFonts w:eastAsia="等线"/>
          <w:lang w:eastAsia="en-US"/>
        </w:rPr>
      </w:pPr>
      <w:r w:rsidRPr="007D7053">
        <w:rPr>
          <w:rFonts w:eastAsia="等线"/>
          <w:lang w:eastAsia="en-US"/>
        </w:rPr>
        <w:t>5.</w:t>
      </w:r>
      <w:r w:rsidRPr="007D7053">
        <w:rPr>
          <w:rFonts w:eastAsia="等线"/>
          <w:lang w:eastAsia="en-US"/>
        </w:rPr>
        <w:tab/>
        <w:t>MB-SMF continues the MBS Session Creation procedure as defined in TS</w:t>
      </w:r>
      <w:r>
        <w:rPr>
          <w:rFonts w:eastAsia="等线"/>
          <w:lang w:eastAsia="en-US"/>
        </w:rPr>
        <w:t> </w:t>
      </w:r>
      <w:r w:rsidRPr="007D7053">
        <w:rPr>
          <w:rFonts w:eastAsia="等线"/>
          <w:lang w:eastAsia="en-US"/>
        </w:rPr>
        <w:t>23.247</w:t>
      </w:r>
      <w:r>
        <w:rPr>
          <w:rFonts w:eastAsia="等线"/>
          <w:lang w:eastAsia="en-US"/>
        </w:rPr>
        <w:t> </w:t>
      </w:r>
      <w:r w:rsidRPr="007D7053">
        <w:rPr>
          <w:rFonts w:eastAsia="等线"/>
          <w:lang w:eastAsia="en-US"/>
        </w:rPr>
        <w:t>[4].</w:t>
      </w:r>
    </w:p>
    <w:p w14:paraId="7DCB744F" w14:textId="77777777" w:rsidR="00EC3F3A" w:rsidRPr="007D7053" w:rsidRDefault="00EC3F3A" w:rsidP="00EC3F3A">
      <w:pPr>
        <w:pStyle w:val="B1"/>
        <w:rPr>
          <w:rFonts w:eastAsia="等线"/>
          <w:lang w:eastAsia="en-US"/>
        </w:rPr>
      </w:pPr>
      <w:r w:rsidRPr="007D7053">
        <w:rPr>
          <w:rFonts w:eastAsia="等线"/>
          <w:lang w:eastAsia="en-US"/>
        </w:rPr>
        <w:t>6.</w:t>
      </w:r>
      <w:r w:rsidRPr="007D7053">
        <w:rPr>
          <w:rFonts w:eastAsia="等线"/>
          <w:lang w:eastAsia="en-US"/>
        </w:rPr>
        <w:tab/>
        <w:t>MB-SMF sends the response message to NEF. If MBSF is involved, the message will go through MBSF.</w:t>
      </w:r>
    </w:p>
    <w:p w14:paraId="013A041F" w14:textId="77777777" w:rsidR="00EC3F3A" w:rsidRPr="007D7053" w:rsidRDefault="00EC3F3A" w:rsidP="00EC3F3A">
      <w:pPr>
        <w:pStyle w:val="NO"/>
        <w:rPr>
          <w:rFonts w:eastAsiaTheme="minorEastAsia"/>
          <w:lang w:eastAsia="zh-CN"/>
        </w:rPr>
      </w:pPr>
      <w:r w:rsidRPr="007D7053">
        <w:rPr>
          <w:lang w:eastAsia="zh-CN"/>
        </w:rPr>
        <w:t>NOTE:</w:t>
      </w:r>
      <w:r w:rsidRPr="007D7053">
        <w:rPr>
          <w:lang w:eastAsia="zh-CN"/>
        </w:rPr>
        <w:tab/>
        <w:t>For Transport Only Mode, it is assumed 5GC will not processing the ingested data therefore the AF is assumed to provide the functionalities e.g. reliability if needed.</w:t>
      </w:r>
    </w:p>
    <w:p w14:paraId="29BCD1D6" w14:textId="77777777" w:rsidR="00EC3F3A" w:rsidRPr="007D7053" w:rsidRDefault="00EC3F3A" w:rsidP="00EC3F3A">
      <w:pPr>
        <w:rPr>
          <w:rFonts w:eastAsia="等线"/>
          <w:lang w:eastAsia="en-US"/>
        </w:rPr>
      </w:pPr>
      <w:r w:rsidRPr="007D7053">
        <w:rPr>
          <w:rFonts w:eastAsia="等线"/>
          <w:lang w:eastAsia="en-US"/>
        </w:rPr>
        <w:t>If Transport Only Mode is used, step 7-12 are skipped:</w:t>
      </w:r>
    </w:p>
    <w:p w14:paraId="4BCAB78A" w14:textId="74E701FB" w:rsidR="00986F59" w:rsidRDefault="00EC3F3A" w:rsidP="00986F59">
      <w:pPr>
        <w:pStyle w:val="B1"/>
        <w:rPr>
          <w:ins w:id="20" w:author="Huawei User" w:date="2022-06-22T10:28:00Z"/>
        </w:rPr>
      </w:pPr>
      <w:r w:rsidRPr="007D7053">
        <w:t>7.</w:t>
      </w:r>
      <w:r w:rsidRPr="007D7053">
        <w:tab/>
      </w:r>
      <w:ins w:id="21" w:author="Huawei User" w:date="2022-06-22T10:28:00Z">
        <w:r w:rsidR="00986F59">
          <w:rPr>
            <w:rFonts w:eastAsia="MS Mincho"/>
          </w:rPr>
          <w:t xml:space="preserve">If the Group Message Payload is included, </w:t>
        </w:r>
      </w:ins>
      <w:ins w:id="22" w:author="Huawei User" w:date="2022-06-22T10:30:00Z">
        <w:r w:rsidR="00986F59">
          <w:rPr>
            <w:rFonts w:eastAsia="MS Mincho"/>
          </w:rPr>
          <w:t xml:space="preserve">and </w:t>
        </w:r>
        <w:r w:rsidR="00986F59">
          <w:t>if</w:t>
        </w:r>
        <w:r w:rsidR="00986F59" w:rsidRPr="007D7053">
          <w:t xml:space="preserve"> Object Distribution Method is used</w:t>
        </w:r>
        <w:r w:rsidR="00986F59">
          <w:t>,</w:t>
        </w:r>
        <w:r w:rsidR="00986F59">
          <w:rPr>
            <w:rFonts w:eastAsia="MS Mincho"/>
          </w:rPr>
          <w:t xml:space="preserve"> </w:t>
        </w:r>
      </w:ins>
      <w:ins w:id="23" w:author="Huawei User" w:date="2022-06-22T10:28:00Z">
        <w:r w:rsidR="00986F59">
          <w:rPr>
            <w:rFonts w:eastAsia="MS Mincho"/>
          </w:rPr>
          <w:t xml:space="preserve">the NEF </w:t>
        </w:r>
      </w:ins>
      <w:ins w:id="24" w:author="Huawei User" w:date="2022-06-22T10:29:00Z">
        <w:r w:rsidR="00986F59" w:rsidRPr="007D7053">
          <w:rPr>
            <w:lang w:eastAsia="zh-CN"/>
          </w:rPr>
          <w:t>transforms the group message payload into a file.</w:t>
        </w:r>
      </w:ins>
    </w:p>
    <w:p w14:paraId="3AF00256" w14:textId="77777777" w:rsidR="006059AD" w:rsidRPr="00986F59" w:rsidRDefault="00EC3F3A" w:rsidP="00986F59">
      <w:pPr>
        <w:pStyle w:val="B1"/>
        <w:ind w:firstLine="0"/>
        <w:rPr>
          <w:rFonts w:eastAsia="MS Mincho"/>
        </w:rPr>
      </w:pPr>
      <w:r w:rsidRPr="007D7053">
        <w:t xml:space="preserve">NEF invokes </w:t>
      </w:r>
      <w:proofErr w:type="spellStart"/>
      <w:r w:rsidRPr="007D7053">
        <w:t>Nmbsf_MBSUserService_Create</w:t>
      </w:r>
      <w:proofErr w:type="spellEnd"/>
      <w:r w:rsidRPr="007D7053">
        <w:t xml:space="preserve"> Request, and uses the area supporting MBS as the MBS service area in the message. NEF also sends </w:t>
      </w:r>
      <w:proofErr w:type="spellStart"/>
      <w:r w:rsidRPr="007D7053">
        <w:t>Nmbsf_MBSUserDataIngestSession_Create</w:t>
      </w:r>
      <w:proofErr w:type="spellEnd"/>
      <w:r w:rsidRPr="007D7053">
        <w:t xml:space="preserve"> Request message to the MBSF in which the MBS service area is the area supporting MBS. If Object Distribution Method is used, the "PUSH" mode </w:t>
      </w:r>
      <w:del w:id="25" w:author="Huawei User" w:date="2022-06-22T10:01:00Z">
        <w:r w:rsidRPr="007D7053" w:rsidDel="001E3695">
          <w:delText xml:space="preserve">is supposed to be </w:delText>
        </w:r>
      </w:del>
      <w:ins w:id="26" w:author="Huawei User" w:date="2022-06-22T10:01:00Z">
        <w:r w:rsidR="001E3695">
          <w:t xml:space="preserve">may be </w:t>
        </w:r>
      </w:ins>
      <w:r w:rsidRPr="007D7053">
        <w:t>used</w:t>
      </w:r>
      <w:ins w:id="27" w:author="Huawei User" w:date="2022-06-22T10:00:00Z">
        <w:r w:rsidR="001E3695">
          <w:t xml:space="preserve"> if the NEF is not assume</w:t>
        </w:r>
      </w:ins>
      <w:ins w:id="28" w:author="Huawei User" w:date="2022-06-22T10:01:00Z">
        <w:r w:rsidR="001E3695">
          <w:t>d to support buffering the DL data</w:t>
        </w:r>
      </w:ins>
      <w:r w:rsidRPr="007D7053">
        <w:t>.</w:t>
      </w:r>
    </w:p>
    <w:p w14:paraId="24966D45" w14:textId="77777777" w:rsidR="00EC3F3A" w:rsidRPr="007D7053" w:rsidDel="001E3695" w:rsidRDefault="00EC3F3A" w:rsidP="00EC3F3A">
      <w:pPr>
        <w:pStyle w:val="EditorsNote"/>
        <w:rPr>
          <w:del w:id="29" w:author="Huawei User" w:date="2022-06-22T10:01:00Z"/>
        </w:rPr>
      </w:pPr>
      <w:del w:id="30" w:author="Huawei User" w:date="2022-06-22T10:01:00Z">
        <w:r w:rsidRPr="007D7053" w:rsidDel="001E3695">
          <w:delText>Editor's note:</w:delText>
        </w:r>
        <w:r w:rsidRPr="007D7053" w:rsidDel="001E3695">
          <w:tab/>
          <w:delText>It is FFS whether "PULL" mode in Object Distribution Method is applicable or not. The PUSH requires the NEF to push the object to the MBSTF, while the PULL requires the MBSTF to get the object to the NEF.</w:delText>
        </w:r>
      </w:del>
    </w:p>
    <w:p w14:paraId="39EAA33E" w14:textId="77777777" w:rsidR="00EC3F3A" w:rsidRPr="007D7053" w:rsidRDefault="00EC3F3A" w:rsidP="00EC3F3A">
      <w:pPr>
        <w:pStyle w:val="B1"/>
      </w:pPr>
      <w:r w:rsidRPr="007D7053">
        <w:t>8.</w:t>
      </w:r>
      <w:r w:rsidRPr="007D7053">
        <w:tab/>
        <w:t xml:space="preserve">MBSF invokes </w:t>
      </w:r>
      <w:proofErr w:type="spellStart"/>
      <w:r w:rsidRPr="007D7053">
        <w:t>Nmbsmf_MBSSession_Create</w:t>
      </w:r>
      <w:proofErr w:type="spellEnd"/>
      <w:r w:rsidRPr="007D7053">
        <w:t xml:space="preserve"> Request.</w:t>
      </w:r>
    </w:p>
    <w:p w14:paraId="79855DAF" w14:textId="77777777" w:rsidR="00EC3F3A" w:rsidRPr="007D7053" w:rsidRDefault="00EC3F3A" w:rsidP="00EC3F3A">
      <w:pPr>
        <w:pStyle w:val="B1"/>
      </w:pPr>
      <w:r w:rsidRPr="007D7053">
        <w:t>9.</w:t>
      </w:r>
      <w:r w:rsidRPr="007D7053">
        <w:tab/>
        <w:t>Same as step 5.</w:t>
      </w:r>
    </w:p>
    <w:p w14:paraId="0C67EC74" w14:textId="77777777" w:rsidR="00EC3F3A" w:rsidRPr="007D7053" w:rsidRDefault="00EC3F3A" w:rsidP="00EC3F3A">
      <w:pPr>
        <w:pStyle w:val="B1"/>
      </w:pPr>
      <w:r w:rsidRPr="007D7053">
        <w:t xml:space="preserve">10. MB-SMF sends </w:t>
      </w:r>
      <w:proofErr w:type="spellStart"/>
      <w:r w:rsidRPr="007D7053">
        <w:t>Nmbsmf_MBSSession_Create</w:t>
      </w:r>
      <w:proofErr w:type="spellEnd"/>
      <w:r w:rsidRPr="007D7053">
        <w:t xml:space="preserve"> Response message to MBSF.</w:t>
      </w:r>
    </w:p>
    <w:p w14:paraId="09E6C495" w14:textId="77777777" w:rsidR="00EC3F3A" w:rsidRPr="007D7053" w:rsidRDefault="00EC3F3A" w:rsidP="00EC3F3A">
      <w:pPr>
        <w:pStyle w:val="B1"/>
      </w:pPr>
      <w:r w:rsidRPr="007D7053">
        <w:t>11.</w:t>
      </w:r>
      <w:r w:rsidRPr="007D7053">
        <w:tab/>
        <w:t>MBS Distribution Session is created as defined in TS</w:t>
      </w:r>
      <w:r>
        <w:t> </w:t>
      </w:r>
      <w:r w:rsidRPr="007D7053">
        <w:t>26.502</w:t>
      </w:r>
      <w:r>
        <w:t> </w:t>
      </w:r>
      <w:r w:rsidRPr="007D7053">
        <w:t>[11].</w:t>
      </w:r>
    </w:p>
    <w:p w14:paraId="75104292" w14:textId="77777777" w:rsidR="00EC3F3A" w:rsidRPr="007D7053" w:rsidRDefault="00EC3F3A" w:rsidP="00EC3F3A">
      <w:pPr>
        <w:pStyle w:val="B1"/>
      </w:pPr>
      <w:r w:rsidRPr="007D7053">
        <w:t>12. MBSF responses the messages from NEF in step 7.</w:t>
      </w:r>
    </w:p>
    <w:p w14:paraId="0BD6CEF5" w14:textId="77777777" w:rsidR="00EC3F3A" w:rsidRPr="007D7053" w:rsidRDefault="00EC3F3A" w:rsidP="00EC3F3A">
      <w:pPr>
        <w:pStyle w:val="B1"/>
      </w:pPr>
      <w:r w:rsidRPr="007D7053">
        <w:t>13.</w:t>
      </w:r>
      <w:r w:rsidRPr="007D7053">
        <w:tab/>
        <w:t>NEF responses AF with Group message delivery response. NEF includes the areas in the requested MBS service area that do not support MBS. NEF may also send the address to the AF.</w:t>
      </w:r>
    </w:p>
    <w:p w14:paraId="4ACE407B" w14:textId="77777777" w:rsidR="00EC3F3A" w:rsidRPr="007D7053" w:rsidRDefault="00EC3F3A" w:rsidP="00EC3F3A">
      <w:pPr>
        <w:pStyle w:val="B1"/>
      </w:pPr>
      <w:r w:rsidRPr="007D7053">
        <w:t>14.</w:t>
      </w:r>
      <w:r w:rsidRPr="007D7053">
        <w:tab/>
        <w:t>AF may send service announcement.</w:t>
      </w:r>
    </w:p>
    <w:p w14:paraId="658C805A" w14:textId="77777777" w:rsidR="00EC3F3A" w:rsidRPr="007D7053" w:rsidRDefault="00EC3F3A" w:rsidP="00EC3F3A">
      <w:pPr>
        <w:pStyle w:val="B1"/>
      </w:pPr>
      <w:r w:rsidRPr="007D7053">
        <w:t>15.</w:t>
      </w:r>
      <w:r w:rsidRPr="007D7053">
        <w:tab/>
        <w:t>For the UEs locating out of the supported area, AF uses unicast for sending the data to the UE.</w:t>
      </w:r>
    </w:p>
    <w:p w14:paraId="3F77B21C" w14:textId="77777777" w:rsidR="00B41ECD" w:rsidRDefault="00EC3F3A" w:rsidP="00EC3F3A">
      <w:pPr>
        <w:pStyle w:val="B1"/>
      </w:pPr>
      <w:r w:rsidRPr="007D7053">
        <w:t>16.</w:t>
      </w:r>
      <w:r w:rsidRPr="007D7053">
        <w:tab/>
        <w:t>If Group Message Payload was included in step 1, then the NEF delivers to MBSTF/MB-UPF the Group Message Payload(s). If Group Message Payload was not included in step 1, the AF transfers the content to be delivered to the group to the NEF using the address received at step 13.</w:t>
      </w:r>
      <w:ins w:id="31" w:author="Huawei User" w:date="2022-06-22T10:30:00Z">
        <w:r w:rsidR="00986F59">
          <w:t xml:space="preserve"> </w:t>
        </w:r>
      </w:ins>
    </w:p>
    <w:p w14:paraId="5A24FC72" w14:textId="6EA29FA8" w:rsidR="00EC3F3A" w:rsidRDefault="004D1BF2" w:rsidP="00B41ECD">
      <w:pPr>
        <w:pStyle w:val="TH"/>
        <w:keepNext w:val="0"/>
        <w:keepLines w:val="0"/>
        <w:spacing w:before="0"/>
        <w:ind w:left="568"/>
        <w:jc w:val="left"/>
        <w:rPr>
          <w:ins w:id="32" w:author="Ericsson r01" w:date="2022-08-23T19:15:00Z"/>
          <w:rFonts w:ascii="Times New Roman" w:hAnsi="Times New Roman"/>
          <w:b w:val="0"/>
        </w:rPr>
      </w:pPr>
      <w:ins w:id="33" w:author="Huawei User" w:date="2022-06-22T10:38:00Z">
        <w:r>
          <w:rPr>
            <w:rFonts w:ascii="Times New Roman" w:hAnsi="Times New Roman"/>
            <w:b w:val="0"/>
          </w:rPr>
          <w:t>I</w:t>
        </w:r>
      </w:ins>
      <w:ins w:id="34" w:author="Huawei User" w:date="2022-06-22T10:37:00Z">
        <w:r w:rsidR="00B41ECD" w:rsidRPr="00B41ECD">
          <w:rPr>
            <w:rFonts w:ascii="Times New Roman" w:hAnsi="Times New Roman"/>
            <w:b w:val="0"/>
          </w:rPr>
          <w:t xml:space="preserve">f Object Distribution Method is used, the NEF transforms the </w:t>
        </w:r>
        <w:r>
          <w:rPr>
            <w:rFonts w:ascii="Times New Roman" w:hAnsi="Times New Roman"/>
            <w:b w:val="0"/>
          </w:rPr>
          <w:t>s</w:t>
        </w:r>
        <w:r w:rsidRPr="00B41ECD">
          <w:rPr>
            <w:rFonts w:ascii="Times New Roman" w:hAnsi="Times New Roman"/>
            <w:b w:val="0"/>
          </w:rPr>
          <w:t xml:space="preserve">ubsequent </w:t>
        </w:r>
        <w:r w:rsidR="00B41ECD" w:rsidRPr="00B41ECD">
          <w:rPr>
            <w:rFonts w:ascii="Times New Roman" w:hAnsi="Times New Roman"/>
            <w:b w:val="0"/>
          </w:rPr>
          <w:t>message into a file</w:t>
        </w:r>
      </w:ins>
      <w:ins w:id="35" w:author="Huawei User" w:date="2022-06-22T10:38:00Z">
        <w:r>
          <w:rPr>
            <w:rFonts w:ascii="Times New Roman" w:hAnsi="Times New Roman"/>
            <w:b w:val="0"/>
          </w:rPr>
          <w:t xml:space="preserve"> and sends </w:t>
        </w:r>
      </w:ins>
      <w:ins w:id="36" w:author="Huawei User" w:date="2022-06-22T10:39:00Z">
        <w:r w:rsidR="00A33FC4">
          <w:rPr>
            <w:rFonts w:ascii="Times New Roman" w:hAnsi="Times New Roman"/>
            <w:b w:val="0"/>
          </w:rPr>
          <w:t>the file to MBSTF</w:t>
        </w:r>
      </w:ins>
      <w:ins w:id="37" w:author="Huawei User" w:date="2022-06-22T10:37:00Z">
        <w:r w:rsidR="00B41ECD" w:rsidRPr="00B41ECD">
          <w:rPr>
            <w:rFonts w:ascii="Times New Roman" w:hAnsi="Times New Roman"/>
            <w:b w:val="0"/>
          </w:rPr>
          <w:t>.</w:t>
        </w:r>
      </w:ins>
    </w:p>
    <w:p w14:paraId="6FD3D12C" w14:textId="12C9042A" w:rsidR="003A54F2" w:rsidRPr="003A54F2" w:rsidRDefault="003A54F2" w:rsidP="00A66DC0">
      <w:pPr>
        <w:pStyle w:val="EditorsNote"/>
      </w:pPr>
      <w:ins w:id="38" w:author="Ericsson r01" w:date="2022-08-23T19:15:00Z">
        <w:r>
          <w:rPr>
            <w:rFonts w:hint="eastAsia"/>
          </w:rPr>
          <w:t>E</w:t>
        </w:r>
        <w:r>
          <w:t>ditor’s note:</w:t>
        </w:r>
        <w:r>
          <w:tab/>
          <w:t>It is to be clarified how the reliable delivery can be ensured, if N</w:t>
        </w:r>
      </w:ins>
      <w:ins w:id="39" w:author="Ericsson r01" w:date="2022-08-23T19:16:00Z">
        <w:r>
          <w:t>EF</w:t>
        </w:r>
      </w:ins>
      <w:ins w:id="40" w:author="Ericsson r01" w:date="2022-08-23T20:09:00Z">
        <w:r w:rsidR="00580F31">
          <w:t xml:space="preserve"> deliver the group message payload to </w:t>
        </w:r>
        <w:r w:rsidR="00126DD0">
          <w:t>MB-UPF directly</w:t>
        </w:r>
      </w:ins>
      <w:ins w:id="41" w:author="Ericsson r01" w:date="2022-08-23T20:10:00Z">
        <w:r w:rsidR="00126DD0">
          <w:t>, when Object Delivery Method is not used.</w:t>
        </w:r>
      </w:ins>
    </w:p>
    <w:p w14:paraId="57F59600" w14:textId="3E55CB47" w:rsidR="00EC3F3A" w:rsidRPr="007D7053" w:rsidDel="00597898" w:rsidRDefault="00EC3F3A" w:rsidP="00EC3F3A">
      <w:pPr>
        <w:pStyle w:val="EditorsNote"/>
        <w:rPr>
          <w:del w:id="42" w:author="Huawei User" w:date="2022-06-22T10:39:00Z"/>
        </w:rPr>
      </w:pPr>
      <w:del w:id="43" w:author="Huawei User" w:date="2022-06-22T10:39:00Z">
        <w:r w:rsidRPr="007D7053" w:rsidDel="00597898">
          <w:delText>Editor's note:</w:delText>
        </w:r>
        <w:r w:rsidRPr="007D7053" w:rsidDel="00597898">
          <w:tab/>
          <w:delText>It is to be clarified in detail about in payload delivery: If Group Message Payload included in step 1, how NEF handles the payload and deliver what to MBSTF or MB-UPF. If Group Message Payload not included in step 1, how AF transfer the content to NEF, and how NEF transfer the content to which NF.</w:delText>
        </w:r>
      </w:del>
    </w:p>
    <w:p w14:paraId="10264AAE" w14:textId="14F27886" w:rsidR="00A20885" w:rsidRPr="007D7053" w:rsidRDefault="00A20885" w:rsidP="00A20885">
      <w:pPr>
        <w:pStyle w:val="4"/>
        <w:rPr>
          <w:ins w:id="44" w:author="Huawei User" w:date="2022-08-10T11:27:00Z"/>
        </w:rPr>
      </w:pPr>
      <w:bookmarkStart w:id="45" w:name="_Toc104459457"/>
      <w:ins w:id="46" w:author="Huawei User" w:date="2022-08-10T11:27:00Z">
        <w:r w:rsidRPr="007D7053">
          <w:t>6.13.3.</w:t>
        </w:r>
      </w:ins>
      <w:ins w:id="47" w:author="Huawei User" w:date="2022-08-10T11:28:00Z">
        <w:r>
          <w:t>3</w:t>
        </w:r>
      </w:ins>
      <w:ins w:id="48" w:author="Huawei User" w:date="2022-08-10T11:27:00Z">
        <w:r w:rsidRPr="007D7053">
          <w:tab/>
        </w:r>
      </w:ins>
      <w:ins w:id="49" w:author="Huawei User" w:date="2022-08-10T11:34:00Z">
        <w:r w:rsidR="002110AC" w:rsidRPr="00E42491">
          <w:t>Modification of previously submitted</w:t>
        </w:r>
      </w:ins>
      <w:ins w:id="50" w:author="Huawei User" w:date="2022-08-10T11:35:00Z">
        <w:r w:rsidR="002110AC">
          <w:t xml:space="preserve"> </w:t>
        </w:r>
        <w:r w:rsidR="00091232">
          <w:t>group message</w:t>
        </w:r>
      </w:ins>
    </w:p>
    <w:p w14:paraId="58F62802" w14:textId="64DAC5F1" w:rsidR="002110AC" w:rsidRPr="00E42491" w:rsidRDefault="008B1EF9" w:rsidP="002110AC">
      <w:pPr>
        <w:pStyle w:val="B1"/>
        <w:rPr>
          <w:ins w:id="51" w:author="Huawei User" w:date="2022-08-10T11:34:00Z"/>
        </w:rPr>
      </w:pPr>
      <w:ins w:id="52" w:author="Huawei User" w:date="2022-08-10T11:36:00Z">
        <w:r>
          <w:t>0.</w:t>
        </w:r>
        <w:r>
          <w:tab/>
        </w:r>
      </w:ins>
      <w:ins w:id="53" w:author="Huawei User" w:date="2022-08-10T11:34:00Z">
        <w:r w:rsidR="002110AC" w:rsidRPr="00E42491">
          <w:t>The pre-condition for this flow is the successful completion of step 1</w:t>
        </w:r>
      </w:ins>
      <w:ins w:id="54" w:author="Huawei User" w:date="2022-08-10T11:35:00Z">
        <w:r w:rsidR="00091232">
          <w:t>3</w:t>
        </w:r>
      </w:ins>
      <w:ins w:id="55" w:author="Huawei User" w:date="2022-08-10T11:34:00Z">
        <w:r w:rsidR="002110AC" w:rsidRPr="00E42491">
          <w:t xml:space="preserve"> from clause </w:t>
        </w:r>
      </w:ins>
      <w:ins w:id="56" w:author="Huawei User" w:date="2022-08-10T11:36:00Z">
        <w:r w:rsidR="00091232" w:rsidRPr="007D7053">
          <w:t>6.13.3.2</w:t>
        </w:r>
      </w:ins>
      <w:ins w:id="57" w:author="Huawei User" w:date="2022-08-10T11:34:00Z">
        <w:r w:rsidR="002110AC" w:rsidRPr="00E42491">
          <w:t>.</w:t>
        </w:r>
      </w:ins>
    </w:p>
    <w:p w14:paraId="7669B708" w14:textId="527AF5CF" w:rsidR="002110AC" w:rsidRPr="00E42491" w:rsidRDefault="002110AC" w:rsidP="002110AC">
      <w:pPr>
        <w:pStyle w:val="B1"/>
        <w:rPr>
          <w:ins w:id="58" w:author="Huawei User" w:date="2022-08-10T11:34:00Z"/>
        </w:rPr>
      </w:pPr>
      <w:ins w:id="59" w:author="Huawei User" w:date="2022-08-10T11:34:00Z">
        <w:r w:rsidRPr="00E42491">
          <w:t>1.</w:t>
        </w:r>
        <w:r w:rsidRPr="00E42491">
          <w:tab/>
        </w:r>
      </w:ins>
      <w:ins w:id="60" w:author="Huawei User" w:date="2022-08-10T11:38:00Z">
        <w:r w:rsidR="008B1EF9" w:rsidRPr="007D7053">
          <w:rPr>
            <w:rFonts w:eastAsia="等线"/>
            <w:lang w:eastAsia="en-US"/>
          </w:rPr>
          <w:t>AF may send service announcement to the UEs</w:t>
        </w:r>
        <w:r w:rsidR="008B1EF9">
          <w:rPr>
            <w:rFonts w:eastAsia="等线"/>
            <w:lang w:eastAsia="en-US"/>
          </w:rPr>
          <w:t>,</w:t>
        </w:r>
      </w:ins>
      <w:ins w:id="61" w:author="Huawei User" w:date="2022-08-10T11:34:00Z">
        <w:r w:rsidRPr="00E42491">
          <w:t xml:space="preserve"> to </w:t>
        </w:r>
      </w:ins>
      <w:ins w:id="62" w:author="Huawei User" w:date="2022-08-10T11:38:00Z">
        <w:r w:rsidR="008B1EF9">
          <w:t xml:space="preserve">enable UE </w:t>
        </w:r>
      </w:ins>
      <w:ins w:id="63" w:author="Ericsson r01" w:date="2022-08-23T20:11:00Z">
        <w:r w:rsidR="00061F1D">
          <w:t xml:space="preserve">to </w:t>
        </w:r>
      </w:ins>
      <w:ins w:id="64" w:author="Huawei User" w:date="2022-08-10T11:34:00Z">
        <w:r w:rsidRPr="00E42491">
          <w:t>retrieve the related service information, e.g. TMGI, start time</w:t>
        </w:r>
        <w:r>
          <w:t xml:space="preserve">, etc. </w:t>
        </w:r>
      </w:ins>
    </w:p>
    <w:p w14:paraId="0D230516" w14:textId="68EDF309" w:rsidR="008B1EF9" w:rsidRDefault="002110AC" w:rsidP="002110AC">
      <w:pPr>
        <w:pStyle w:val="B1"/>
        <w:rPr>
          <w:ins w:id="65" w:author="Huawei User" w:date="2022-08-10T11:41:00Z"/>
        </w:rPr>
      </w:pPr>
      <w:ins w:id="66" w:author="Huawei User" w:date="2022-08-10T11:34:00Z">
        <w:r w:rsidRPr="00E42491">
          <w:t>2.</w:t>
        </w:r>
        <w:r w:rsidRPr="00E42491">
          <w:tab/>
          <w:t xml:space="preserve">The </w:t>
        </w:r>
      </w:ins>
      <w:ins w:id="67" w:author="Huawei User" w:date="2022-08-10T11:38:00Z">
        <w:r w:rsidR="008B1EF9" w:rsidRPr="007D7053">
          <w:rPr>
            <w:rFonts w:eastAsia="等线"/>
            <w:lang w:eastAsia="en-US"/>
          </w:rPr>
          <w:t>AF request</w:t>
        </w:r>
        <w:r w:rsidR="008B1EF9">
          <w:rPr>
            <w:rFonts w:eastAsia="等线"/>
            <w:lang w:eastAsia="en-US"/>
          </w:rPr>
          <w:t>s</w:t>
        </w:r>
        <w:r w:rsidR="008B1EF9" w:rsidRPr="007D7053">
          <w:rPr>
            <w:rFonts w:eastAsia="等线"/>
            <w:lang w:eastAsia="en-US"/>
          </w:rPr>
          <w:t xml:space="preserve"> to</w:t>
        </w:r>
      </w:ins>
      <w:ins w:id="68" w:author="Huawei User" w:date="2022-08-10T11:34:00Z">
        <w:r w:rsidR="008B1EF9">
          <w:t xml:space="preserve"> modify</w:t>
        </w:r>
        <w:r w:rsidRPr="00E42491">
          <w:t xml:space="preserve"> </w:t>
        </w:r>
      </w:ins>
      <w:ins w:id="69" w:author="Huawei User" w:date="2022-08-10T11:38:00Z">
        <w:r w:rsidR="008B1EF9">
          <w:t xml:space="preserve">the </w:t>
        </w:r>
      </w:ins>
      <w:ins w:id="70" w:author="Huawei User" w:date="2022-08-10T11:34:00Z">
        <w:r w:rsidRPr="00E42491">
          <w:t xml:space="preserve">previously accepted </w:t>
        </w:r>
        <w:r w:rsidR="008B1EF9">
          <w:t>Group Message Delivery Request</w:t>
        </w:r>
        <w:r w:rsidRPr="00E42491">
          <w:t xml:space="preserve">. The </w:t>
        </w:r>
      </w:ins>
      <w:ins w:id="71" w:author="Huawei User" w:date="2022-08-10T11:39:00Z">
        <w:r w:rsidR="008B1EF9">
          <w:t>AF</w:t>
        </w:r>
      </w:ins>
      <w:ins w:id="72" w:author="Huawei User" w:date="2022-08-10T11:34:00Z">
        <w:r w:rsidRPr="00E42491">
          <w:t xml:space="preserve"> sends the Modify Group Message Request to the </w:t>
        </w:r>
      </w:ins>
      <w:ins w:id="73" w:author="Huawei User" w:date="2022-08-10T11:39:00Z">
        <w:r w:rsidR="008B1EF9">
          <w:t>N</w:t>
        </w:r>
      </w:ins>
      <w:ins w:id="74" w:author="Huawei User" w:date="2022-08-10T11:34:00Z">
        <w:r w:rsidRPr="00E42491">
          <w:t>EF.</w:t>
        </w:r>
        <w:r>
          <w:t xml:space="preserve"> </w:t>
        </w:r>
      </w:ins>
      <w:ins w:id="75" w:author="Huawei User" w:date="2022-08-10T11:42:00Z">
        <w:r w:rsidR="008B1EF9">
          <w:t xml:space="preserve">MBS service area might be included in the message. </w:t>
        </w:r>
      </w:ins>
      <w:ins w:id="76" w:author="Huawei User" w:date="2022-08-10T11:40:00Z">
        <w:r w:rsidR="008B1EF9">
          <w:t xml:space="preserve">When included, Group Message Payload indicates the payload the AF intends to deliver. The Requested Action </w:t>
        </w:r>
      </w:ins>
      <w:ins w:id="77" w:author="Huawei User" w:date="2022-08-10T11:41:00Z">
        <w:r w:rsidR="008B1EF9" w:rsidRPr="00E42491">
          <w:t xml:space="preserve">is either set to </w:t>
        </w:r>
        <w:r w:rsidR="008B1EF9" w:rsidRPr="00E42491">
          <w:lastRenderedPageBreak/>
          <w:t>"Modify", or "Cancel".</w:t>
        </w:r>
        <w:r w:rsidR="008B1EF9" w:rsidRPr="008B1EF9">
          <w:t xml:space="preserve"> </w:t>
        </w:r>
      </w:ins>
      <w:ins w:id="78" w:author="Huawei User" w:date="2022-08-10T11:42:00Z">
        <w:r w:rsidR="008B1EF9" w:rsidRPr="00E42491">
          <w:t>"</w:t>
        </w:r>
      </w:ins>
      <w:ins w:id="79" w:author="Huawei User" w:date="2022-08-10T11:41:00Z">
        <w:r w:rsidR="008B1EF9" w:rsidRPr="00E42491">
          <w:t>Modify" indicates the request is to modify the transaction</w:t>
        </w:r>
        <w:r w:rsidR="008B1EF9">
          <w:t xml:space="preserve">. </w:t>
        </w:r>
        <w:r w:rsidR="008B1EF9" w:rsidRPr="00E42491">
          <w:t>"Cancel" indicates the request is to cancel the transaction</w:t>
        </w:r>
        <w:r w:rsidR="008B1EF9">
          <w:t>.</w:t>
        </w:r>
      </w:ins>
    </w:p>
    <w:p w14:paraId="14F36772" w14:textId="6F647D21" w:rsidR="002110AC" w:rsidRDefault="008B1EF9" w:rsidP="002110AC">
      <w:pPr>
        <w:pStyle w:val="B1"/>
        <w:rPr>
          <w:ins w:id="80" w:author="Huawei User" w:date="2022-08-10T11:46:00Z"/>
        </w:rPr>
      </w:pPr>
      <w:ins w:id="81" w:author="Huawei User" w:date="2022-08-10T11:41:00Z">
        <w:r>
          <w:rPr>
            <w:rFonts w:eastAsia="等线"/>
            <w:lang w:eastAsia="en-US"/>
          </w:rPr>
          <w:t>3</w:t>
        </w:r>
        <w:r w:rsidRPr="007D7053">
          <w:rPr>
            <w:rFonts w:eastAsia="等线"/>
            <w:lang w:eastAsia="en-US"/>
          </w:rPr>
          <w:t>.</w:t>
        </w:r>
        <w:r w:rsidRPr="007D7053">
          <w:rPr>
            <w:rFonts w:eastAsia="等线"/>
            <w:lang w:eastAsia="en-US"/>
          </w:rPr>
          <w:tab/>
          <w:t>NEF authorizes the request sent by AF.</w:t>
        </w:r>
      </w:ins>
      <w:ins w:id="82" w:author="Huawei User" w:date="2022-08-10T11:43:00Z">
        <w:r w:rsidR="005D7605">
          <w:rPr>
            <w:rFonts w:eastAsia="等线"/>
            <w:lang w:eastAsia="en-US"/>
          </w:rPr>
          <w:t xml:space="preserve"> </w:t>
        </w:r>
      </w:ins>
      <w:ins w:id="83" w:author="Huawei User" w:date="2022-08-10T11:34:00Z">
        <w:r w:rsidR="002110AC" w:rsidRPr="00E42491">
          <w:t xml:space="preserve">The </w:t>
        </w:r>
      </w:ins>
      <w:ins w:id="84" w:author="Huawei User" w:date="2022-08-10T11:44:00Z">
        <w:r w:rsidR="005D7605">
          <w:rPr>
            <w:rFonts w:eastAsia="等线"/>
            <w:lang w:eastAsia="en-US"/>
          </w:rPr>
          <w:t>NEF may map the MBS service area to TA list or a list of cell ID.</w:t>
        </w:r>
        <w:r w:rsidR="005D7605" w:rsidRPr="00E42491">
          <w:t xml:space="preserve"> </w:t>
        </w:r>
      </w:ins>
    </w:p>
    <w:p w14:paraId="08EA9B5C" w14:textId="7CFF1763" w:rsidR="005D7605" w:rsidRDefault="005D7605" w:rsidP="005D7605">
      <w:pPr>
        <w:rPr>
          <w:ins w:id="85" w:author="Huawei User" w:date="2022-08-10T11:46:00Z"/>
          <w:rFonts w:eastAsia="等线"/>
          <w:lang w:eastAsia="en-US"/>
        </w:rPr>
      </w:pPr>
      <w:ins w:id="86" w:author="Huawei User" w:date="2022-08-10T11:46:00Z">
        <w:r w:rsidRPr="00E42491">
          <w:t>If Requested Action was set to "Cancel"</w:t>
        </w:r>
        <w:r w:rsidRPr="007D7053">
          <w:rPr>
            <w:rFonts w:eastAsia="等线"/>
            <w:lang w:eastAsia="en-US"/>
          </w:rPr>
          <w:t>:</w:t>
        </w:r>
      </w:ins>
    </w:p>
    <w:p w14:paraId="20A72701" w14:textId="77777777" w:rsidR="005D7605" w:rsidRDefault="005D7605" w:rsidP="005D7605">
      <w:pPr>
        <w:pStyle w:val="B1"/>
        <w:rPr>
          <w:ins w:id="87" w:author="Huawei User" w:date="2022-08-10T11:48:00Z"/>
        </w:rPr>
      </w:pPr>
      <w:ins w:id="88" w:author="Huawei User" w:date="2022-08-10T11:46:00Z">
        <w:r w:rsidRPr="00E42491">
          <w:t>4</w:t>
        </w:r>
      </w:ins>
      <w:ins w:id="89" w:author="Huawei User" w:date="2022-08-10T11:48:00Z">
        <w:r>
          <w:t>a</w:t>
        </w:r>
      </w:ins>
      <w:ins w:id="90" w:author="Huawei User" w:date="2022-08-10T11:46:00Z">
        <w:r w:rsidRPr="00E42491">
          <w:t>.</w:t>
        </w:r>
        <w:r w:rsidRPr="00E42491">
          <w:tab/>
        </w:r>
      </w:ins>
      <w:ins w:id="91" w:author="Huawei User" w:date="2022-08-10T11:47:00Z">
        <w:r>
          <w:rPr>
            <w:rFonts w:eastAsia="等线"/>
            <w:lang w:eastAsia="en-US"/>
          </w:rPr>
          <w:t>If Transport Only Mode is used: NEF</w:t>
        </w:r>
      </w:ins>
      <w:ins w:id="92" w:author="Huawei User" w:date="2022-08-10T11:46:00Z">
        <w:r>
          <w:t xml:space="preserve"> </w:t>
        </w:r>
      </w:ins>
      <w:ins w:id="93" w:author="Huawei User" w:date="2022-08-10T11:47:00Z">
        <w:r>
          <w:t>invokes the MBS session deletion procedures</w:t>
        </w:r>
      </w:ins>
      <w:ins w:id="94" w:author="Huawei User" w:date="2022-08-10T11:46:00Z">
        <w:r w:rsidRPr="00E42491">
          <w:t xml:space="preserve"> defined in</w:t>
        </w:r>
        <w:r w:rsidRPr="00962AEB">
          <w:t xml:space="preserve"> </w:t>
        </w:r>
        <w:r>
          <w:t>clause</w:t>
        </w:r>
        <w:r w:rsidRPr="00E42491">
          <w:t> </w:t>
        </w:r>
      </w:ins>
      <w:ins w:id="95" w:author="Huawei User" w:date="2022-08-10T11:48:00Z">
        <w:r>
          <w:t>7.1.1.4 or 7.1.1.5 of TS 23.247 [4].</w:t>
        </w:r>
      </w:ins>
    </w:p>
    <w:p w14:paraId="6F70DBFD" w14:textId="11F7BBE9" w:rsidR="005D7605" w:rsidRPr="00E42491" w:rsidRDefault="005D7605" w:rsidP="005D7605">
      <w:pPr>
        <w:pStyle w:val="B1"/>
        <w:rPr>
          <w:ins w:id="96" w:author="Huawei User" w:date="2022-08-10T11:46:00Z"/>
        </w:rPr>
      </w:pPr>
      <w:ins w:id="97" w:author="Huawei User" w:date="2022-08-10T11:48:00Z">
        <w:r>
          <w:t>4b.</w:t>
        </w:r>
      </w:ins>
      <w:ins w:id="98" w:author="Huawei User" w:date="2022-08-10T11:46:00Z">
        <w:r>
          <w:t xml:space="preserve"> </w:t>
        </w:r>
      </w:ins>
      <w:ins w:id="99" w:author="Huawei User" w:date="2022-08-10T11:49:00Z">
        <w:r>
          <w:t xml:space="preserve">If </w:t>
        </w:r>
        <w:r w:rsidRPr="007D7053">
          <w:rPr>
            <w:rFonts w:eastAsia="等线"/>
            <w:lang w:eastAsia="en-US"/>
          </w:rPr>
          <w:t>Service Mode is used</w:t>
        </w:r>
        <w:r>
          <w:rPr>
            <w:rFonts w:eastAsia="等线"/>
            <w:lang w:eastAsia="en-US"/>
          </w:rPr>
          <w:t>:</w:t>
        </w:r>
        <w:r>
          <w:t xml:space="preserve"> </w:t>
        </w:r>
      </w:ins>
      <w:ins w:id="100" w:author="Huawei User" w:date="2022-08-10T11:51:00Z">
        <w:r>
          <w:t>NEF</w:t>
        </w:r>
      </w:ins>
      <w:ins w:id="101" w:author="Huawei User" w:date="2022-08-10T11:52:00Z">
        <w:r w:rsidRPr="005D7605">
          <w:rPr>
            <w:lang w:eastAsia="zh-CN"/>
          </w:rPr>
          <w:t xml:space="preserve"> </w:t>
        </w:r>
      </w:ins>
      <w:ins w:id="102" w:author="Huawei User" w:date="2022-08-10T11:53:00Z">
        <w:r w:rsidR="00CD67AB">
          <w:rPr>
            <w:lang w:eastAsia="zh-CN"/>
          </w:rPr>
          <w:t>invoke</w:t>
        </w:r>
      </w:ins>
      <w:ins w:id="103" w:author="Huawei User" w:date="2022-08-10T11:54:00Z">
        <w:r w:rsidR="00CD67AB">
          <w:rPr>
            <w:lang w:eastAsia="zh-CN"/>
          </w:rPr>
          <w:t>s</w:t>
        </w:r>
      </w:ins>
      <w:ins w:id="104" w:author="Huawei User" w:date="2022-08-10T11:53:00Z">
        <w:r w:rsidR="00CD67AB">
          <w:rPr>
            <w:lang w:eastAsia="zh-CN"/>
          </w:rPr>
          <w:t xml:space="preserve"> </w:t>
        </w:r>
      </w:ins>
      <w:proofErr w:type="spellStart"/>
      <w:ins w:id="105" w:author="Huawei User" w:date="2022-08-10T11:54:00Z">
        <w:r w:rsidR="00CD67AB">
          <w:rPr>
            <w:lang w:eastAsia="zh-CN"/>
          </w:rPr>
          <w:t>Nmbsf_MBSUserDataIngestSession_Destroy</w:t>
        </w:r>
      </w:ins>
      <w:proofErr w:type="spellEnd"/>
      <w:ins w:id="106" w:author="Huawei User" w:date="2022-08-10T11:57:00Z">
        <w:r w:rsidR="00CD67AB">
          <w:rPr>
            <w:lang w:eastAsia="zh-CN"/>
          </w:rPr>
          <w:t xml:space="preserve">, and </w:t>
        </w:r>
        <w:proofErr w:type="spellStart"/>
        <w:r w:rsidR="00CD67AB" w:rsidRPr="003721A8">
          <w:rPr>
            <w:lang w:eastAsia="zh-CN"/>
          </w:rPr>
          <w:t>Nmbsf_MBSUserService_Destroy</w:t>
        </w:r>
      </w:ins>
      <w:proofErr w:type="spellEnd"/>
      <w:ins w:id="107" w:author="Huawei User" w:date="2022-08-10T11:54:00Z">
        <w:r w:rsidR="00CD67AB">
          <w:rPr>
            <w:lang w:eastAsia="zh-CN"/>
          </w:rPr>
          <w:t xml:space="preserve"> </w:t>
        </w:r>
      </w:ins>
      <w:ins w:id="108" w:author="Huawei User" w:date="2022-08-10T11:55:00Z">
        <w:r w:rsidR="00CD67AB">
          <w:rPr>
            <w:lang w:eastAsia="zh-CN"/>
          </w:rPr>
          <w:t xml:space="preserve">service operation </w:t>
        </w:r>
      </w:ins>
      <w:ins w:id="109" w:author="Huawei User" w:date="2022-08-10T11:54:00Z">
        <w:r w:rsidR="00CD67AB">
          <w:rPr>
            <w:lang w:eastAsia="zh-CN"/>
          </w:rPr>
          <w:t>to destroy the data ingest session</w:t>
        </w:r>
      </w:ins>
      <w:ins w:id="110" w:author="Huawei User" w:date="2022-08-10T11:57:00Z">
        <w:r w:rsidR="00CD67AB">
          <w:rPr>
            <w:lang w:eastAsia="zh-CN"/>
          </w:rPr>
          <w:t xml:space="preserve"> and User service, respectively</w:t>
        </w:r>
      </w:ins>
      <w:ins w:id="111" w:author="Huawei User" w:date="2022-08-10T11:54:00Z">
        <w:r w:rsidR="00CD67AB">
          <w:rPr>
            <w:lang w:eastAsia="zh-CN"/>
          </w:rPr>
          <w:t xml:space="preserve">. MBSF invokes </w:t>
        </w:r>
      </w:ins>
      <w:proofErr w:type="spellStart"/>
      <w:ins w:id="112" w:author="Huawei User" w:date="2022-08-10T11:55:00Z">
        <w:r w:rsidR="00CD67AB" w:rsidRPr="003721A8">
          <w:rPr>
            <w:lang w:eastAsia="zh-CN"/>
          </w:rPr>
          <w:t>Nmbstf_MBSDistribtutionSession_Destroy</w:t>
        </w:r>
        <w:proofErr w:type="spellEnd"/>
        <w:r w:rsidR="00CD67AB">
          <w:rPr>
            <w:lang w:eastAsia="zh-CN"/>
          </w:rPr>
          <w:t xml:space="preserve"> service operation to destroy the distribution session. </w:t>
        </w:r>
      </w:ins>
    </w:p>
    <w:p w14:paraId="4DB62F46" w14:textId="04035351" w:rsidR="00CD67AB" w:rsidRDefault="00CD67AB" w:rsidP="00CD67AB">
      <w:pPr>
        <w:rPr>
          <w:ins w:id="113" w:author="Huawei User" w:date="2022-08-10T11:59:00Z"/>
          <w:rFonts w:eastAsia="等线"/>
          <w:lang w:eastAsia="en-US"/>
        </w:rPr>
      </w:pPr>
      <w:ins w:id="114" w:author="Huawei User" w:date="2022-08-10T11:59:00Z">
        <w:r w:rsidRPr="00E42491">
          <w:t>If Requested Action was set to "</w:t>
        </w:r>
        <w:r>
          <w:t>Modify</w:t>
        </w:r>
        <w:r w:rsidRPr="00E42491">
          <w:t>"</w:t>
        </w:r>
        <w:r w:rsidRPr="007D7053">
          <w:rPr>
            <w:rFonts w:eastAsia="等线"/>
            <w:lang w:eastAsia="en-US"/>
          </w:rPr>
          <w:t>:</w:t>
        </w:r>
      </w:ins>
    </w:p>
    <w:p w14:paraId="2F56EB4E" w14:textId="7211266A" w:rsidR="00CD67AB" w:rsidRDefault="00CD67AB" w:rsidP="00CD67AB">
      <w:pPr>
        <w:pStyle w:val="B1"/>
        <w:rPr>
          <w:ins w:id="115" w:author="Huawei User" w:date="2022-08-10T11:59:00Z"/>
        </w:rPr>
      </w:pPr>
      <w:ins w:id="116" w:author="Huawei User" w:date="2022-08-10T11:59:00Z">
        <w:r>
          <w:t>5a</w:t>
        </w:r>
        <w:r w:rsidRPr="00E42491">
          <w:t>.</w:t>
        </w:r>
        <w:r w:rsidRPr="00E42491">
          <w:tab/>
        </w:r>
        <w:r>
          <w:rPr>
            <w:rFonts w:eastAsia="等线"/>
            <w:lang w:eastAsia="en-US"/>
          </w:rPr>
          <w:t>If Transport Only Mode is used: NEF</w:t>
        </w:r>
        <w:r>
          <w:t xml:space="preserve"> invokes the MBS session </w:t>
        </w:r>
      </w:ins>
      <w:ins w:id="117" w:author="Huawei User" w:date="2022-08-10T12:00:00Z">
        <w:r>
          <w:t>update</w:t>
        </w:r>
      </w:ins>
      <w:ins w:id="118" w:author="Huawei User" w:date="2022-08-10T11:59:00Z">
        <w:r>
          <w:t xml:space="preserve"> procedures</w:t>
        </w:r>
        <w:r w:rsidRPr="00E42491">
          <w:t xml:space="preserve"> defined in</w:t>
        </w:r>
        <w:r w:rsidRPr="00962AEB">
          <w:t xml:space="preserve"> </w:t>
        </w:r>
        <w:r>
          <w:t>clause</w:t>
        </w:r>
        <w:r w:rsidRPr="00E42491">
          <w:t> </w:t>
        </w:r>
        <w:r>
          <w:t>7.1.1.</w:t>
        </w:r>
      </w:ins>
      <w:ins w:id="119" w:author="Huawei User" w:date="2022-08-10T12:00:00Z">
        <w:r>
          <w:t>6</w:t>
        </w:r>
      </w:ins>
      <w:ins w:id="120" w:author="Huawei User" w:date="2022-08-10T11:59:00Z">
        <w:r>
          <w:t xml:space="preserve"> or 7.1.1.</w:t>
        </w:r>
      </w:ins>
      <w:ins w:id="121" w:author="Huawei User" w:date="2022-08-10T12:00:00Z">
        <w:r>
          <w:t>7</w:t>
        </w:r>
      </w:ins>
      <w:ins w:id="122" w:author="Huawei User" w:date="2022-08-10T11:59:00Z">
        <w:r>
          <w:t xml:space="preserve"> of TS 23.247 [4].</w:t>
        </w:r>
      </w:ins>
    </w:p>
    <w:p w14:paraId="40390053" w14:textId="3E83AD37" w:rsidR="00D57FA4" w:rsidRDefault="00CD67AB" w:rsidP="00CD67AB">
      <w:pPr>
        <w:pStyle w:val="B1"/>
        <w:rPr>
          <w:ins w:id="123" w:author="Huawei User" w:date="2022-08-10T12:04:00Z"/>
        </w:rPr>
      </w:pPr>
      <w:ins w:id="124" w:author="Huawei User" w:date="2022-08-10T11:59:00Z">
        <w:r>
          <w:t xml:space="preserve">5b. If </w:t>
        </w:r>
        <w:r w:rsidRPr="007D7053">
          <w:rPr>
            <w:rFonts w:eastAsia="等线"/>
            <w:lang w:eastAsia="en-US"/>
          </w:rPr>
          <w:t>Service Mode is used</w:t>
        </w:r>
        <w:r>
          <w:rPr>
            <w:rFonts w:eastAsia="等线"/>
            <w:lang w:eastAsia="en-US"/>
          </w:rPr>
          <w:t>:</w:t>
        </w:r>
        <w:r>
          <w:t xml:space="preserve"> </w:t>
        </w:r>
      </w:ins>
      <w:ins w:id="125" w:author="Huawei User" w:date="2022-08-10T12:04:00Z">
        <w:r w:rsidR="00D57FA4">
          <w:t>NEF</w:t>
        </w:r>
        <w:r w:rsidR="00D57FA4" w:rsidRPr="005D7605">
          <w:rPr>
            <w:lang w:eastAsia="zh-CN"/>
          </w:rPr>
          <w:t xml:space="preserve"> </w:t>
        </w:r>
        <w:r w:rsidR="00D57FA4">
          <w:rPr>
            <w:lang w:eastAsia="zh-CN"/>
          </w:rPr>
          <w:t>invokes</w:t>
        </w:r>
      </w:ins>
      <w:ins w:id="126" w:author="Huawei User" w:date="2022-08-10T12:05:00Z">
        <w:r w:rsidR="00D57FA4">
          <w:rPr>
            <w:lang w:eastAsia="zh-CN"/>
          </w:rPr>
          <w:t xml:space="preserve"> </w:t>
        </w:r>
        <w:proofErr w:type="spellStart"/>
        <w:r w:rsidR="00D57FA4" w:rsidRPr="003721A8">
          <w:rPr>
            <w:lang w:eastAsia="zh-CN"/>
          </w:rPr>
          <w:t>Nmbsf_MBSUserService_</w:t>
        </w:r>
        <w:r w:rsidR="00D57FA4">
          <w:rPr>
            <w:lang w:eastAsia="zh-CN"/>
          </w:rPr>
          <w:t>Update</w:t>
        </w:r>
        <w:proofErr w:type="spellEnd"/>
        <w:r w:rsidR="00D57FA4">
          <w:rPr>
            <w:lang w:eastAsia="zh-CN"/>
          </w:rPr>
          <w:t xml:space="preserve"> service operation</w:t>
        </w:r>
      </w:ins>
      <w:ins w:id="127" w:author="Huawei User" w:date="2022-08-10T12:06:00Z">
        <w:r w:rsidR="00D57FA4">
          <w:rPr>
            <w:lang w:eastAsia="zh-CN"/>
          </w:rPr>
          <w:t xml:space="preserve"> to update the user service,</w:t>
        </w:r>
      </w:ins>
      <w:ins w:id="128" w:author="Huawei User" w:date="2022-08-10T12:05:00Z">
        <w:r w:rsidR="00D57FA4">
          <w:rPr>
            <w:lang w:eastAsia="zh-CN"/>
          </w:rPr>
          <w:t xml:space="preserve"> if the AF request</w:t>
        </w:r>
      </w:ins>
      <w:ins w:id="129" w:author="Huawei User" w:date="2022-08-10T12:06:00Z">
        <w:r w:rsidR="00D57FA4">
          <w:rPr>
            <w:lang w:eastAsia="zh-CN"/>
          </w:rPr>
          <w:t>s</w:t>
        </w:r>
      </w:ins>
      <w:ins w:id="130" w:author="Huawei User" w:date="2022-08-10T12:05:00Z">
        <w:r w:rsidR="00D57FA4">
          <w:rPr>
            <w:lang w:eastAsia="zh-CN"/>
          </w:rPr>
          <w:t xml:space="preserve"> to update the MBS service area, or QoS. </w:t>
        </w:r>
      </w:ins>
      <w:ins w:id="131" w:author="Huawei User" w:date="2022-08-10T12:07:00Z">
        <w:r w:rsidR="00D57FA4">
          <w:rPr>
            <w:rFonts w:eastAsia="MS Mincho"/>
          </w:rPr>
          <w:t xml:space="preserve">If the Group Message Payload is included, and </w:t>
        </w:r>
        <w:r w:rsidR="00D57FA4">
          <w:t>if</w:t>
        </w:r>
        <w:r w:rsidR="00D57FA4" w:rsidRPr="007D7053">
          <w:t xml:space="preserve"> Object Distribution Method is used</w:t>
        </w:r>
        <w:r w:rsidR="00D57FA4">
          <w:t>,</w:t>
        </w:r>
        <w:r w:rsidR="00D57FA4">
          <w:rPr>
            <w:rFonts w:eastAsia="MS Mincho"/>
          </w:rPr>
          <w:t xml:space="preserve"> the NEF </w:t>
        </w:r>
        <w:r w:rsidR="00D57FA4" w:rsidRPr="007D7053">
          <w:rPr>
            <w:lang w:eastAsia="zh-CN"/>
          </w:rPr>
          <w:t>transforms the gr</w:t>
        </w:r>
        <w:r w:rsidR="00D57FA4">
          <w:rPr>
            <w:lang w:eastAsia="zh-CN"/>
          </w:rPr>
          <w:t xml:space="preserve">oup message payload into a file. </w:t>
        </w:r>
      </w:ins>
      <w:ins w:id="132" w:author="Huawei User" w:date="2022-08-10T12:05:00Z">
        <w:r w:rsidR="00D57FA4">
          <w:rPr>
            <w:lang w:eastAsia="zh-CN"/>
          </w:rPr>
          <w:t xml:space="preserve">NEF may </w:t>
        </w:r>
      </w:ins>
      <w:ins w:id="133" w:author="Huawei User" w:date="2022-08-10T12:06:00Z">
        <w:r w:rsidR="00D57FA4">
          <w:rPr>
            <w:lang w:eastAsia="zh-CN"/>
          </w:rPr>
          <w:t xml:space="preserve">invoke </w:t>
        </w:r>
        <w:proofErr w:type="spellStart"/>
        <w:r w:rsidR="00D57FA4" w:rsidRPr="003721A8">
          <w:rPr>
            <w:lang w:eastAsia="zh-CN"/>
          </w:rPr>
          <w:t>Nmbstf_MBSDistribtutionSession_</w:t>
        </w:r>
        <w:r w:rsidR="00D57FA4">
          <w:rPr>
            <w:lang w:eastAsia="zh-CN"/>
          </w:rPr>
          <w:t>Update</w:t>
        </w:r>
        <w:proofErr w:type="spellEnd"/>
        <w:r w:rsidR="00D57FA4">
          <w:rPr>
            <w:lang w:eastAsia="zh-CN"/>
          </w:rPr>
          <w:t xml:space="preserve"> service operation, if the AF requests to update the QoS or </w:t>
        </w:r>
      </w:ins>
      <w:ins w:id="134" w:author="Huawei User" w:date="2022-08-10T12:07:00Z">
        <w:r w:rsidR="00D57FA4" w:rsidRPr="007D7053">
          <w:rPr>
            <w:lang w:eastAsia="zh-CN"/>
          </w:rPr>
          <w:t>file</w:t>
        </w:r>
      </w:ins>
      <w:ins w:id="135" w:author="Huawei User" w:date="2022-08-10T12:08:00Z">
        <w:r w:rsidR="00D57FA4">
          <w:rPr>
            <w:lang w:eastAsia="zh-CN"/>
          </w:rPr>
          <w:t>.</w:t>
        </w:r>
      </w:ins>
    </w:p>
    <w:p w14:paraId="348DC97B" w14:textId="5B7F064C" w:rsidR="00CD67AB" w:rsidRPr="00E42491" w:rsidRDefault="00D57FA4" w:rsidP="00D57FA4">
      <w:pPr>
        <w:pStyle w:val="B1"/>
        <w:ind w:firstLine="0"/>
        <w:rPr>
          <w:ins w:id="136" w:author="Huawei User" w:date="2022-08-10T11:59:00Z"/>
        </w:rPr>
      </w:pPr>
      <w:ins w:id="137" w:author="Huawei User" w:date="2022-08-10T12:08:00Z">
        <w:r>
          <w:t xml:space="preserve">The </w:t>
        </w:r>
      </w:ins>
      <w:ins w:id="138" w:author="Huawei User" w:date="2022-08-10T11:59:00Z">
        <w:r w:rsidR="00CD67AB">
          <w:t>NEF</w:t>
        </w:r>
        <w:r w:rsidR="00CD67AB" w:rsidRPr="005D7605">
          <w:rPr>
            <w:lang w:eastAsia="zh-CN"/>
          </w:rPr>
          <w:t xml:space="preserve"> </w:t>
        </w:r>
      </w:ins>
      <w:ins w:id="139" w:author="Huawei User" w:date="2022-08-10T12:08:00Z">
        <w:r>
          <w:rPr>
            <w:lang w:eastAsia="zh-CN"/>
          </w:rPr>
          <w:t xml:space="preserve">may further </w:t>
        </w:r>
      </w:ins>
      <w:ins w:id="140" w:author="Huawei User" w:date="2022-08-10T11:59:00Z">
        <w:r w:rsidR="00CD67AB">
          <w:rPr>
            <w:lang w:eastAsia="zh-CN"/>
          </w:rPr>
          <w:t xml:space="preserve">invoke </w:t>
        </w:r>
      </w:ins>
      <w:ins w:id="141" w:author="Huawei User" w:date="2022-08-10T12:08:00Z">
        <w:r>
          <w:t>MBS session update procedures</w:t>
        </w:r>
        <w:r w:rsidRPr="00E42491">
          <w:t xml:space="preserve"> defined in</w:t>
        </w:r>
        <w:r w:rsidRPr="00962AEB">
          <w:t xml:space="preserve"> </w:t>
        </w:r>
        <w:r>
          <w:t>clause</w:t>
        </w:r>
        <w:r w:rsidRPr="00E42491">
          <w:t> </w:t>
        </w:r>
        <w:r>
          <w:t>7.1.1.6 or 7.1.1.7 of TS 23.247 [4].</w:t>
        </w:r>
      </w:ins>
      <w:ins w:id="142" w:author="Huawei User" w:date="2022-08-10T11:59:00Z">
        <w:r w:rsidR="00CD67AB">
          <w:rPr>
            <w:lang w:eastAsia="zh-CN"/>
          </w:rPr>
          <w:t xml:space="preserve"> </w:t>
        </w:r>
      </w:ins>
    </w:p>
    <w:p w14:paraId="28EAA5A2" w14:textId="0270F343" w:rsidR="005D7605" w:rsidRPr="00CD67AB" w:rsidRDefault="00CD67AB" w:rsidP="005D7605">
      <w:pPr>
        <w:rPr>
          <w:ins w:id="143" w:author="Huawei User" w:date="2022-08-10T11:46:00Z"/>
          <w:rFonts w:eastAsia="等线"/>
          <w:lang w:eastAsia="en-US"/>
        </w:rPr>
      </w:pPr>
      <w:ins w:id="144" w:author="Huawei User" w:date="2022-08-10T12:01:00Z">
        <w:r>
          <w:rPr>
            <w:rFonts w:eastAsia="等线" w:hint="eastAsia"/>
            <w:lang w:eastAsia="en-US"/>
          </w:rPr>
          <w:t xml:space="preserve">6. </w:t>
        </w:r>
        <w:r w:rsidRPr="007D7053">
          <w:t>NEF responses AF with Group message delivery response.</w:t>
        </w:r>
      </w:ins>
    </w:p>
    <w:p w14:paraId="0388701F" w14:textId="77777777" w:rsidR="00EC3F3A" w:rsidRPr="007D7053" w:rsidRDefault="00EC3F3A" w:rsidP="00EC3F3A">
      <w:pPr>
        <w:pStyle w:val="3"/>
        <w:rPr>
          <w:lang w:eastAsia="zh-CN"/>
        </w:rPr>
      </w:pPr>
      <w:r w:rsidRPr="007D7053">
        <w:rPr>
          <w:lang w:eastAsia="zh-CN"/>
        </w:rPr>
        <w:t>6.13.4</w:t>
      </w:r>
      <w:r w:rsidRPr="007D7053">
        <w:rPr>
          <w:lang w:eastAsia="zh-CN"/>
        </w:rPr>
        <w:tab/>
      </w:r>
      <w:r w:rsidRPr="007D7053">
        <w:t>Impacts on services, entities and interfaces</w:t>
      </w:r>
      <w:bookmarkEnd w:id="45"/>
    </w:p>
    <w:p w14:paraId="2441FAE1" w14:textId="77777777" w:rsidR="00EC3F3A" w:rsidRPr="007D7053" w:rsidDel="002759CA" w:rsidRDefault="00EC3F3A" w:rsidP="00EC3F3A">
      <w:pPr>
        <w:pStyle w:val="EditorsNote"/>
        <w:rPr>
          <w:del w:id="145" w:author="Huawei User" w:date="2022-06-22T10:10:00Z"/>
        </w:rPr>
      </w:pPr>
      <w:del w:id="146" w:author="Huawei User" w:date="2022-06-22T10:10:00Z">
        <w:r w:rsidRPr="007D7053" w:rsidDel="002759CA">
          <w:delText>Editor's note:</w:delText>
        </w:r>
        <w:r w:rsidRPr="007D7053" w:rsidDel="002759CA">
          <w:tab/>
          <w:delText>This clause describes impacts to existing services, entities and interfaces.</w:delText>
        </w:r>
      </w:del>
    </w:p>
    <w:p w14:paraId="12424443" w14:textId="77777777" w:rsidR="00EC3F3A" w:rsidRPr="007D7053" w:rsidRDefault="00EC3F3A" w:rsidP="00EC3F3A">
      <w:r w:rsidRPr="007D7053">
        <w:t>Functional entities defined in clause 5.3.2 of TS</w:t>
      </w:r>
      <w:r>
        <w:t> </w:t>
      </w:r>
      <w:r w:rsidRPr="007D7053">
        <w:t>23.247</w:t>
      </w:r>
      <w:r>
        <w:t> </w:t>
      </w:r>
      <w:r w:rsidRPr="007D7053">
        <w:t>[4] is reused exception for the following additions:</w:t>
      </w:r>
    </w:p>
    <w:p w14:paraId="13416C80" w14:textId="77777777" w:rsidR="00EC3F3A" w:rsidRPr="007D7053" w:rsidRDefault="00EC3F3A" w:rsidP="00EC3F3A">
      <w:r w:rsidRPr="007D7053">
        <w:rPr>
          <w:rFonts w:eastAsia="MS Mincho"/>
          <w:b/>
        </w:rPr>
        <w:t>NEF</w:t>
      </w:r>
      <w:r w:rsidRPr="007D7053">
        <w:t>:</w:t>
      </w:r>
    </w:p>
    <w:p w14:paraId="4FEC19C7" w14:textId="77777777" w:rsidR="00EC3F3A" w:rsidRPr="007D7053" w:rsidRDefault="00EC3F3A" w:rsidP="00EC3F3A">
      <w:pPr>
        <w:pStyle w:val="B1"/>
      </w:pPr>
      <w:r w:rsidRPr="007D7053">
        <w:t>-</w:t>
      </w:r>
      <w:r w:rsidRPr="007D7053">
        <w:tab/>
        <w:t>Support differentiating the area with supporting MBS and non-supporting MBS.</w:t>
      </w:r>
    </w:p>
    <w:p w14:paraId="2FA5D8BC" w14:textId="77777777" w:rsidR="00EC3F3A" w:rsidRPr="007D7053" w:rsidRDefault="00EC3F3A" w:rsidP="00EC3F3A">
      <w:pPr>
        <w:pStyle w:val="B1"/>
      </w:pPr>
      <w:r w:rsidRPr="007D7053">
        <w:t>-</w:t>
      </w:r>
      <w:r w:rsidRPr="007D7053">
        <w:tab/>
        <w:t>Support responding AF with the information that not supporting MBS.</w:t>
      </w:r>
    </w:p>
    <w:p w14:paraId="08787E4A" w14:textId="77777777" w:rsidR="00EC3F3A" w:rsidRPr="007D7053" w:rsidRDefault="00EC3F3A" w:rsidP="00EC3F3A">
      <w:pPr>
        <w:pStyle w:val="B1"/>
        <w:rPr>
          <w:rFonts w:eastAsia="等线"/>
          <w:lang w:eastAsia="en-US"/>
        </w:rPr>
      </w:pPr>
      <w:r w:rsidRPr="005C3B61">
        <w:rPr>
          <w:rFonts w:eastAsia="等线"/>
        </w:rPr>
        <w:t>-</w:t>
      </w:r>
      <w:r w:rsidRPr="005C3B61">
        <w:rPr>
          <w:rFonts w:eastAsia="等线"/>
        </w:rPr>
        <w:tab/>
        <w:t>User plane handling of the group communication message.</w:t>
      </w:r>
    </w:p>
    <w:p w14:paraId="1191962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675596" w14:textId="77777777" w:rsidR="00023E86" w:rsidRDefault="00023E86">
      <w:r>
        <w:separator/>
      </w:r>
    </w:p>
    <w:p w14:paraId="764B4BE2" w14:textId="77777777" w:rsidR="00023E86" w:rsidRDefault="00023E86"/>
  </w:endnote>
  <w:endnote w:type="continuationSeparator" w:id="0">
    <w:p w14:paraId="5976AEC7" w14:textId="77777777" w:rsidR="00023E86" w:rsidRDefault="00023E86">
      <w:r>
        <w:continuationSeparator/>
      </w:r>
    </w:p>
    <w:p w14:paraId="391BDB2A" w14:textId="77777777" w:rsidR="00023E86" w:rsidRDefault="00023E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BC776"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96FD907"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2E5AF64"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5704C4" w14:textId="77777777" w:rsidR="00023E86" w:rsidRDefault="00023E86">
      <w:r>
        <w:separator/>
      </w:r>
    </w:p>
    <w:p w14:paraId="1D5EC326" w14:textId="77777777" w:rsidR="00023E86" w:rsidRDefault="00023E86"/>
  </w:footnote>
  <w:footnote w:type="continuationSeparator" w:id="0">
    <w:p w14:paraId="30448F42" w14:textId="77777777" w:rsidR="00023E86" w:rsidRDefault="00023E86">
      <w:r>
        <w:continuationSeparator/>
      </w:r>
    </w:p>
    <w:p w14:paraId="5138A0A1" w14:textId="77777777" w:rsidR="00023E86" w:rsidRDefault="00023E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CE2622" w14:textId="77777777" w:rsidR="006F5DD0" w:rsidRDefault="006F5DD0"/>
  <w:p w14:paraId="739996AD"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9E78EB"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791B439"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80B54">
      <w:rPr>
        <w:rFonts w:ascii="Arial" w:hAnsi="Arial" w:cs="Arial"/>
        <w:b/>
        <w:bCs/>
        <w:noProof/>
        <w:sz w:val="18"/>
        <w:lang w:val="fr-FR"/>
      </w:rPr>
      <w:t>1</w:t>
    </w:r>
    <w:r>
      <w:rPr>
        <w:rFonts w:ascii="Arial" w:hAnsi="Arial" w:cs="Arial"/>
        <w:b/>
        <w:bCs/>
        <w:sz w:val="18"/>
      </w:rPr>
      <w:fldChar w:fldCharType="end"/>
    </w:r>
  </w:p>
  <w:p w14:paraId="3BBBDB47"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0"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rson w15:author="Ericsson r01">
    <w15:presenceInfo w15:providerId="None" w15:userId="Ericsson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3E86"/>
    <w:rsid w:val="00024628"/>
    <w:rsid w:val="00024798"/>
    <w:rsid w:val="000268FB"/>
    <w:rsid w:val="00027B9C"/>
    <w:rsid w:val="0003091B"/>
    <w:rsid w:val="00032151"/>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1F1D"/>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232"/>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6DD0"/>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554"/>
    <w:rsid w:val="00151A7D"/>
    <w:rsid w:val="001520C4"/>
    <w:rsid w:val="001520C5"/>
    <w:rsid w:val="00152663"/>
    <w:rsid w:val="00152E53"/>
    <w:rsid w:val="001538DF"/>
    <w:rsid w:val="00156945"/>
    <w:rsid w:val="00156FE0"/>
    <w:rsid w:val="00161001"/>
    <w:rsid w:val="001616A1"/>
    <w:rsid w:val="00161B39"/>
    <w:rsid w:val="0016272E"/>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AB0"/>
    <w:rsid w:val="001E1F34"/>
    <w:rsid w:val="001E3695"/>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67BC"/>
    <w:rsid w:val="0020761A"/>
    <w:rsid w:val="00207F20"/>
    <w:rsid w:val="002102F5"/>
    <w:rsid w:val="002104A0"/>
    <w:rsid w:val="002110AC"/>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9CA"/>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5A1E"/>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83"/>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133"/>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54F2"/>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B1"/>
    <w:rsid w:val="00413AFE"/>
    <w:rsid w:val="00413EBC"/>
    <w:rsid w:val="00413F2E"/>
    <w:rsid w:val="004150A9"/>
    <w:rsid w:val="00415A21"/>
    <w:rsid w:val="00415F00"/>
    <w:rsid w:val="004160FB"/>
    <w:rsid w:val="00416931"/>
    <w:rsid w:val="00416C0A"/>
    <w:rsid w:val="00417940"/>
    <w:rsid w:val="0042068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BF2"/>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85B"/>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E7B"/>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0F31"/>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97898"/>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05"/>
    <w:rsid w:val="005D76D7"/>
    <w:rsid w:val="005E0279"/>
    <w:rsid w:val="005E05FD"/>
    <w:rsid w:val="005E28BC"/>
    <w:rsid w:val="005E388A"/>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59AD"/>
    <w:rsid w:val="00611B09"/>
    <w:rsid w:val="00612490"/>
    <w:rsid w:val="00612D1B"/>
    <w:rsid w:val="00613159"/>
    <w:rsid w:val="00613572"/>
    <w:rsid w:val="00613CCC"/>
    <w:rsid w:val="006144B9"/>
    <w:rsid w:val="00615BE6"/>
    <w:rsid w:val="00615D97"/>
    <w:rsid w:val="00616303"/>
    <w:rsid w:val="00617558"/>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175"/>
    <w:rsid w:val="006A3DDC"/>
    <w:rsid w:val="006A4B39"/>
    <w:rsid w:val="006A6DF0"/>
    <w:rsid w:val="006A770B"/>
    <w:rsid w:val="006B02B8"/>
    <w:rsid w:val="006B043A"/>
    <w:rsid w:val="006B134E"/>
    <w:rsid w:val="006B3143"/>
    <w:rsid w:val="006B3A95"/>
    <w:rsid w:val="006B4823"/>
    <w:rsid w:val="006B48E8"/>
    <w:rsid w:val="006B55D0"/>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81D"/>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121"/>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28B"/>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4DD"/>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0BE7"/>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47"/>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EF9"/>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930"/>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0B54"/>
    <w:rsid w:val="009814E8"/>
    <w:rsid w:val="00981BB9"/>
    <w:rsid w:val="009821D2"/>
    <w:rsid w:val="009822BD"/>
    <w:rsid w:val="009835D9"/>
    <w:rsid w:val="009851B8"/>
    <w:rsid w:val="0098614D"/>
    <w:rsid w:val="0098652B"/>
    <w:rsid w:val="00986C0C"/>
    <w:rsid w:val="00986CFF"/>
    <w:rsid w:val="00986F59"/>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27E5"/>
    <w:rsid w:val="00A131A8"/>
    <w:rsid w:val="00A1403A"/>
    <w:rsid w:val="00A1416A"/>
    <w:rsid w:val="00A1569B"/>
    <w:rsid w:val="00A15FAA"/>
    <w:rsid w:val="00A17EAF"/>
    <w:rsid w:val="00A20885"/>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3FC4"/>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6DC0"/>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B7C"/>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1ECD"/>
    <w:rsid w:val="00B435BF"/>
    <w:rsid w:val="00B438A2"/>
    <w:rsid w:val="00B444C8"/>
    <w:rsid w:val="00B44FFE"/>
    <w:rsid w:val="00B464DA"/>
    <w:rsid w:val="00B4657F"/>
    <w:rsid w:val="00B47691"/>
    <w:rsid w:val="00B4781C"/>
    <w:rsid w:val="00B5096F"/>
    <w:rsid w:val="00B51FF2"/>
    <w:rsid w:val="00B526DF"/>
    <w:rsid w:val="00B5315C"/>
    <w:rsid w:val="00B5324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4C95"/>
    <w:rsid w:val="00B75989"/>
    <w:rsid w:val="00B772C7"/>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7AB"/>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57FA4"/>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6E89"/>
    <w:rsid w:val="00D87457"/>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EFD"/>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2C4"/>
    <w:rsid w:val="00EB544E"/>
    <w:rsid w:val="00EB63C5"/>
    <w:rsid w:val="00EB646B"/>
    <w:rsid w:val="00EB7363"/>
    <w:rsid w:val="00EB7E8B"/>
    <w:rsid w:val="00EC1440"/>
    <w:rsid w:val="00EC1D40"/>
    <w:rsid w:val="00EC22E1"/>
    <w:rsid w:val="00EC2FDE"/>
    <w:rsid w:val="00EC36C0"/>
    <w:rsid w:val="00EC3F3A"/>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ED4"/>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494"/>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001CAA"/>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5819506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F710B58C-30EF-40A7-BCF6-0E3E13B59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1439</Words>
  <Characters>8207</Characters>
  <Application>Microsoft Office Word</Application>
  <DocSecurity>0</DocSecurity>
  <Lines>68</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revision </cp:lastModifiedBy>
  <cp:revision>2</cp:revision>
  <cp:lastPrinted>2018-08-13T16:59:00Z</cp:lastPrinted>
  <dcterms:created xsi:type="dcterms:W3CDTF">2022-08-26T03:17:00Z</dcterms:created>
  <dcterms:modified xsi:type="dcterms:W3CDTF">2022-08-26T03:17:00Z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(3)eRI0qxl6MSAGG29536cHdd2LTWiU8jVctXbjNj3vljTLvK77xhjLy4ISSLQdqPS1ee11d6Gp
eRGXkIChp/c3YYOQjIO5gs0HYesY+QJ80VWj+PmzbO6E16FmcjcLRtUO3ruAzHxatU1E1oJQ
dBRWknAAYeHtTGjIA+swzSRo0cKSjUcZcw6araTibKFaDijrDqDyiW0LoZl0osIOUwU1SNLz
YQk6+lOy3/bw/sJ3kw</vt:lpwstr>
  </property>
  <property fmtid="{D5CDD505-2E9C-101B-9397-08002B2CF9AE}" pid="9" name="_2015_ms_pID_7253431">
    <vt:lpwstr>1Rq4d9Pm7FOrkfgze9mS2y/bHZ2QZLs0LuGBLvvPQX/zCEVqtWbf8b
ki5FLDwrj8uOSyiBSDw1uOALVP4rMCCDH4LjXR2tewKyasiPBMbcEMqBWJscdSjQupnQldYe
JJjxoJpxz6Oi0tbSFFXWGI6mPVkhKKDTkxi6OXA3EhzATLEgUX3Cg7G9rwYp52iPdFdC52aB
ljfyuFZzE9N0VeRwVuAiI4NaNVySVUTF/v7i</vt:lpwstr>
  </property>
  <property fmtid="{D5CDD505-2E9C-101B-9397-08002B2CF9AE}" pid="10" name="_2015_ms_pID_7253432">
    <vt:lpwstr>QQ==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